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1D01" w14:textId="77777777" w:rsidR="00462CF7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Protokoll</w:t>
      </w:r>
    </w:p>
    <w:p w14:paraId="57778515" w14:textId="05854488" w:rsidR="00462CF7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über die Mitgliederversammlung des TuS Wannsee 1896 e.V.</w:t>
      </w:r>
    </w:p>
    <w:p w14:paraId="1F3948AD" w14:textId="42EF96C1" w:rsidR="00462CF7" w:rsidRPr="00FA530C" w:rsidRDefault="00462CF7" w:rsidP="003614F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Zeit: Do., 4. Nov. 2021, 19 bis 20</w:t>
      </w:r>
      <w:r w:rsidR="005848CA">
        <w:rPr>
          <w:rFonts w:ascii="Tahoma" w:eastAsia="Times New Roman" w:hAnsi="Tahoma" w:cs="Tahoma"/>
          <w:lang w:eastAsia="de-DE"/>
        </w:rPr>
        <w:t>:15</w:t>
      </w:r>
      <w:r w:rsidRPr="00FA530C">
        <w:rPr>
          <w:rFonts w:ascii="Tahoma" w:eastAsia="Times New Roman" w:hAnsi="Tahoma" w:cs="Tahoma"/>
          <w:lang w:eastAsia="de-DE"/>
        </w:rPr>
        <w:t xml:space="preserve"> Uhr</w:t>
      </w:r>
    </w:p>
    <w:p w14:paraId="73A5EAB6" w14:textId="324095AB" w:rsidR="00462CF7" w:rsidRPr="00FA530C" w:rsidRDefault="00462CF7" w:rsidP="003614F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Ort: Gymnastikhalle am Rathaus Wannsee</w:t>
      </w:r>
    </w:p>
    <w:p w14:paraId="3F2A4E77" w14:textId="3AD60B60" w:rsidR="00462CF7" w:rsidRPr="00FA530C" w:rsidRDefault="00462CF7" w:rsidP="003614F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Anwesend: </w:t>
      </w:r>
      <w:r w:rsidR="0084122E">
        <w:rPr>
          <w:rFonts w:ascii="Tahoma" w:eastAsia="Times New Roman" w:hAnsi="Tahoma" w:cs="Tahoma"/>
          <w:lang w:eastAsia="de-DE"/>
        </w:rPr>
        <w:t>34</w:t>
      </w:r>
      <w:r w:rsidRPr="00FA530C">
        <w:rPr>
          <w:rFonts w:ascii="Tahoma" w:eastAsia="Times New Roman" w:hAnsi="Tahoma" w:cs="Tahoma"/>
          <w:lang w:eastAsia="de-DE"/>
        </w:rPr>
        <w:t xml:space="preserve"> </w:t>
      </w:r>
      <w:r w:rsidR="00067F34" w:rsidRPr="00FA530C">
        <w:rPr>
          <w:rFonts w:ascii="Tahoma" w:eastAsia="Times New Roman" w:hAnsi="Tahoma" w:cs="Tahoma"/>
          <w:lang w:eastAsia="de-DE"/>
        </w:rPr>
        <w:t xml:space="preserve">stimmberechtigte </w:t>
      </w:r>
      <w:r w:rsidRPr="00FA530C">
        <w:rPr>
          <w:rFonts w:ascii="Tahoma" w:eastAsia="Times New Roman" w:hAnsi="Tahoma" w:cs="Tahoma"/>
          <w:lang w:eastAsia="de-DE"/>
        </w:rPr>
        <w:t>Mitglieder</w:t>
      </w:r>
      <w:r w:rsidR="0084122E">
        <w:rPr>
          <w:rFonts w:ascii="Tahoma" w:eastAsia="Times New Roman" w:hAnsi="Tahoma" w:cs="Tahoma"/>
          <w:lang w:eastAsia="de-DE"/>
        </w:rPr>
        <w:t xml:space="preserve"> </w:t>
      </w:r>
    </w:p>
    <w:p w14:paraId="28417EDA" w14:textId="57FBE02E" w:rsidR="00067F34" w:rsidRPr="00FA530C" w:rsidRDefault="00067F34" w:rsidP="003614F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Vollmachten: 2 von stimmberechtigten Mitgliedern für Abstimmungen</w:t>
      </w:r>
    </w:p>
    <w:p w14:paraId="5510F8EE" w14:textId="2ED8A237" w:rsidR="00462CF7" w:rsidRPr="00FA530C" w:rsidRDefault="00462CF7" w:rsidP="003614F4">
      <w:pPr>
        <w:spacing w:after="100" w:afterAutospacing="1" w:line="240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Versammlungsleiter: Erster Vorsitzender</w:t>
      </w:r>
      <w:r w:rsidR="00067F34" w:rsidRPr="00FA530C">
        <w:rPr>
          <w:rFonts w:ascii="Tahoma" w:eastAsia="Times New Roman" w:hAnsi="Tahoma" w:cs="Tahoma"/>
          <w:lang w:eastAsia="de-DE"/>
        </w:rPr>
        <w:t>,</w:t>
      </w:r>
      <w:r w:rsidRPr="00FA530C">
        <w:rPr>
          <w:rFonts w:ascii="Tahoma" w:eastAsia="Times New Roman" w:hAnsi="Tahoma" w:cs="Tahoma"/>
          <w:lang w:eastAsia="de-DE"/>
        </w:rPr>
        <w:t xml:space="preserve"> Herr Joaquin Nicolai</w:t>
      </w:r>
    </w:p>
    <w:p w14:paraId="072AAA2A" w14:textId="2F459AA4" w:rsidR="00462CF7" w:rsidRPr="00FA530C" w:rsidRDefault="00462CF7" w:rsidP="003614F4">
      <w:pPr>
        <w:spacing w:after="100" w:afterAutospacing="1" w:line="240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Protokollführung: Frau Gudrun Waschinsky</w:t>
      </w:r>
    </w:p>
    <w:p w14:paraId="1C4A6377" w14:textId="034BC748" w:rsidR="004E27A2" w:rsidRPr="00FA530C" w:rsidRDefault="004E27A2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 xml:space="preserve">TOP 1 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 </w:t>
      </w:r>
      <w:r w:rsidR="00EB550F" w:rsidRPr="00EB550F">
        <w:rPr>
          <w:rFonts w:ascii="Tahoma" w:eastAsia="Times New Roman" w:hAnsi="Tahoma" w:cs="Tahoma"/>
          <w:b/>
          <w:bCs/>
          <w:lang w:eastAsia="de-DE"/>
        </w:rPr>
        <w:t>Begrüßung, Feststellung der Stimmberechtigten, Feststellung der Tagesordnung</w:t>
      </w:r>
    </w:p>
    <w:p w14:paraId="3B03A41B" w14:textId="20467963" w:rsidR="00462CF7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Herr Joaquin Nicolai eröffnet um 19:10 Uhr die Mitgliederversammlung, begrüßt die Erschienenen und stellt fest, dass </w:t>
      </w:r>
      <w:r w:rsidR="003614F4">
        <w:rPr>
          <w:rFonts w:ascii="Tahoma" w:eastAsia="Times New Roman" w:hAnsi="Tahoma" w:cs="Tahoma"/>
          <w:lang w:eastAsia="de-DE"/>
        </w:rPr>
        <w:t>34</w:t>
      </w:r>
      <w:r w:rsidR="004E27A2" w:rsidRPr="00FA530C">
        <w:rPr>
          <w:rFonts w:ascii="Tahoma" w:eastAsia="Times New Roman" w:hAnsi="Tahoma" w:cs="Tahoma"/>
          <w:lang w:eastAsia="de-DE"/>
        </w:rPr>
        <w:t xml:space="preserve"> stimmberechtigte Mitglieder anwesend sind</w:t>
      </w:r>
      <w:r w:rsidR="003614F4">
        <w:rPr>
          <w:rFonts w:ascii="Tahoma" w:eastAsia="Times New Roman" w:hAnsi="Tahoma" w:cs="Tahoma"/>
          <w:lang w:eastAsia="de-DE"/>
        </w:rPr>
        <w:t xml:space="preserve"> und </w:t>
      </w:r>
      <w:r w:rsidR="00855D4A">
        <w:rPr>
          <w:rFonts w:ascii="Tahoma" w:eastAsia="Times New Roman" w:hAnsi="Tahoma" w:cs="Tahoma"/>
          <w:lang w:eastAsia="de-DE"/>
        </w:rPr>
        <w:t xml:space="preserve">zusätzlich </w:t>
      </w:r>
      <w:r w:rsidR="003614F4">
        <w:rPr>
          <w:rFonts w:ascii="Tahoma" w:eastAsia="Times New Roman" w:hAnsi="Tahoma" w:cs="Tahoma"/>
          <w:lang w:eastAsia="de-DE"/>
        </w:rPr>
        <w:t>2 Vollmachten stimmberechtigter Mitglieder vorliegen</w:t>
      </w:r>
      <w:r w:rsidR="004E27A2" w:rsidRPr="00FA530C">
        <w:rPr>
          <w:rFonts w:ascii="Tahoma" w:eastAsia="Times New Roman" w:hAnsi="Tahoma" w:cs="Tahoma"/>
          <w:lang w:eastAsia="de-DE"/>
        </w:rPr>
        <w:t xml:space="preserve">, </w:t>
      </w:r>
      <w:r w:rsidRPr="00FA530C">
        <w:rPr>
          <w:rFonts w:ascii="Tahoma" w:eastAsia="Times New Roman" w:hAnsi="Tahoma" w:cs="Tahoma"/>
          <w:lang w:eastAsia="de-DE"/>
        </w:rPr>
        <w:t xml:space="preserve">die Versammlung satzungsgemäß einberufen und </w:t>
      </w:r>
      <w:r w:rsidR="004E27A2" w:rsidRPr="00FA530C">
        <w:rPr>
          <w:rFonts w:ascii="Tahoma" w:eastAsia="Times New Roman" w:hAnsi="Tahoma" w:cs="Tahoma"/>
          <w:lang w:eastAsia="de-DE"/>
        </w:rPr>
        <w:t xml:space="preserve">gem. § 9 Abs. 6 der Satzung </w:t>
      </w:r>
      <w:r w:rsidRPr="00FA530C">
        <w:rPr>
          <w:rFonts w:ascii="Tahoma" w:eastAsia="Times New Roman" w:hAnsi="Tahoma" w:cs="Tahoma"/>
          <w:lang w:eastAsia="de-DE"/>
        </w:rPr>
        <w:t>beschlussfähig ist.</w:t>
      </w:r>
      <w:r w:rsidR="00EF07A9" w:rsidRPr="00FA530C">
        <w:rPr>
          <w:rFonts w:ascii="Tahoma" w:eastAsia="Times New Roman" w:hAnsi="Tahoma" w:cs="Tahoma"/>
          <w:lang w:eastAsia="de-DE"/>
        </w:rPr>
        <w:t xml:space="preserve"> Alle Anwesenden erfüllen die Vorgaben des Hygienekonzeptes für die Versammlung.</w:t>
      </w:r>
      <w:r w:rsidRPr="00FA530C">
        <w:rPr>
          <w:rFonts w:ascii="Tahoma" w:eastAsia="Times New Roman" w:hAnsi="Tahoma" w:cs="Tahoma"/>
          <w:lang w:eastAsia="de-DE"/>
        </w:rPr>
        <w:t xml:space="preserve"> Er gibt die Tagesordnung gem. Einladungsschreiben bekannt</w:t>
      </w:r>
      <w:r w:rsidR="00B22D79" w:rsidRPr="00FA530C">
        <w:rPr>
          <w:rFonts w:ascii="Tahoma" w:eastAsia="Times New Roman" w:hAnsi="Tahoma" w:cs="Tahoma"/>
          <w:lang w:eastAsia="de-DE"/>
        </w:rPr>
        <w:t xml:space="preserve"> und</w:t>
      </w:r>
      <w:r w:rsidR="004E27A2" w:rsidRPr="00FA530C">
        <w:rPr>
          <w:rFonts w:ascii="Tahoma" w:eastAsia="Times New Roman" w:hAnsi="Tahoma" w:cs="Tahoma"/>
          <w:lang w:eastAsia="de-DE"/>
        </w:rPr>
        <w:t xml:space="preserve"> weist auf die Streichung von TOP 7 hin, da </w:t>
      </w:r>
      <w:r w:rsidR="00E70A4E" w:rsidRPr="00FA530C">
        <w:rPr>
          <w:rFonts w:ascii="Tahoma" w:eastAsia="Times New Roman" w:hAnsi="Tahoma" w:cs="Tahoma"/>
          <w:lang w:eastAsia="de-DE"/>
        </w:rPr>
        <w:t xml:space="preserve">bis zum 3. Nov. 2021 </w:t>
      </w:r>
      <w:r w:rsidR="004E27A2" w:rsidRPr="00FA530C">
        <w:rPr>
          <w:rFonts w:ascii="Tahoma" w:eastAsia="Times New Roman" w:hAnsi="Tahoma" w:cs="Tahoma"/>
          <w:lang w:eastAsia="de-DE"/>
        </w:rPr>
        <w:t>keine weiteren Anträge von Mitgliedern eingegangen sind.</w:t>
      </w:r>
      <w:r w:rsidRPr="00FA530C">
        <w:rPr>
          <w:rFonts w:ascii="Tahoma" w:eastAsia="Times New Roman" w:hAnsi="Tahoma" w:cs="Tahoma"/>
          <w:lang w:eastAsia="de-DE"/>
        </w:rPr>
        <w:t xml:space="preserve"> Wünsche aus der Versammlung zur Ergänzung oder Änderung </w:t>
      </w:r>
      <w:r w:rsidR="00E70A4E" w:rsidRPr="00FA530C">
        <w:rPr>
          <w:rFonts w:ascii="Tahoma" w:eastAsia="Times New Roman" w:hAnsi="Tahoma" w:cs="Tahoma"/>
          <w:lang w:eastAsia="de-DE"/>
        </w:rPr>
        <w:t xml:space="preserve">der Tagesordnung </w:t>
      </w:r>
      <w:r w:rsidRPr="00FA530C">
        <w:rPr>
          <w:rFonts w:ascii="Tahoma" w:eastAsia="Times New Roman" w:hAnsi="Tahoma" w:cs="Tahoma"/>
          <w:lang w:eastAsia="de-DE"/>
        </w:rPr>
        <w:t xml:space="preserve">ergeben sich </w:t>
      </w:r>
      <w:r w:rsidR="00E70A4E" w:rsidRPr="00FA530C">
        <w:rPr>
          <w:rFonts w:ascii="Tahoma" w:eastAsia="Times New Roman" w:hAnsi="Tahoma" w:cs="Tahoma"/>
          <w:lang w:eastAsia="de-DE"/>
        </w:rPr>
        <w:t xml:space="preserve">auf Nachfrage </w:t>
      </w:r>
      <w:r w:rsidRPr="00FA530C">
        <w:rPr>
          <w:rFonts w:ascii="Tahoma" w:eastAsia="Times New Roman" w:hAnsi="Tahoma" w:cs="Tahoma"/>
          <w:lang w:eastAsia="de-DE"/>
        </w:rPr>
        <w:t>nicht.</w:t>
      </w:r>
    </w:p>
    <w:p w14:paraId="3DDEDDD8" w14:textId="2D0DBE56" w:rsidR="00462CF7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2</w:t>
      </w:r>
      <w:r w:rsidR="001B5A38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 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Bericht</w:t>
      </w:r>
      <w:r w:rsidR="0069136A">
        <w:rPr>
          <w:rFonts w:ascii="Tahoma" w:eastAsia="Times New Roman" w:hAnsi="Tahoma" w:cs="Tahoma"/>
          <w:b/>
          <w:bCs/>
          <w:lang w:eastAsia="de-DE"/>
        </w:rPr>
        <w:t>e</w:t>
      </w:r>
    </w:p>
    <w:p w14:paraId="0F58AA6D" w14:textId="2AC39A93" w:rsidR="0069136A" w:rsidRPr="00FA530C" w:rsidRDefault="0069136A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69136A">
        <w:rPr>
          <w:rFonts w:ascii="Tahoma" w:eastAsia="Times New Roman" w:hAnsi="Tahoma" w:cs="Tahoma"/>
          <w:b/>
          <w:bCs/>
          <w:lang w:eastAsia="de-DE"/>
        </w:rPr>
        <w:t>TOP 2.1</w:t>
      </w:r>
      <w:r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Pr="0069136A">
        <w:rPr>
          <w:rFonts w:ascii="Tahoma" w:eastAsia="Times New Roman" w:hAnsi="Tahoma" w:cs="Tahoma"/>
          <w:b/>
          <w:bCs/>
          <w:lang w:eastAsia="de-DE"/>
        </w:rPr>
        <w:t>Bericht des 1.Vorsitzenden</w:t>
      </w:r>
    </w:p>
    <w:p w14:paraId="22148BFA" w14:textId="032F6B16" w:rsidR="00AC7DEF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Der Vorstandsvorsitzende berichtet ausführlich über die Mitgliederentwicklung und die</w:t>
      </w:r>
      <w:r w:rsidR="00AC7DEF" w:rsidRPr="00FA530C">
        <w:rPr>
          <w:rFonts w:ascii="Tahoma" w:eastAsia="Times New Roman" w:hAnsi="Tahoma" w:cs="Tahoma"/>
          <w:lang w:eastAsia="de-DE"/>
        </w:rPr>
        <w:t xml:space="preserve"> allgemeine Vereinsentwicklung</w:t>
      </w:r>
      <w:r w:rsidR="00FE6A0A" w:rsidRPr="00FA530C">
        <w:rPr>
          <w:rFonts w:ascii="Tahoma" w:eastAsia="Times New Roman" w:hAnsi="Tahoma" w:cs="Tahoma"/>
          <w:lang w:eastAsia="de-DE"/>
        </w:rPr>
        <w:t>:</w:t>
      </w:r>
    </w:p>
    <w:p w14:paraId="4D2BEDD4" w14:textId="6A3CCE22" w:rsidR="00824BE5" w:rsidRPr="00FA530C" w:rsidRDefault="00A3173F" w:rsidP="00FA530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Mitgliederzahl per 31.12.2020 = </w:t>
      </w:r>
      <w:r w:rsidR="00824BE5" w:rsidRPr="00FA530C">
        <w:rPr>
          <w:rFonts w:ascii="Tahoma" w:eastAsia="Times New Roman" w:hAnsi="Tahoma" w:cs="Tahoma"/>
          <w:lang w:eastAsia="de-DE"/>
        </w:rPr>
        <w:t>1.270</w:t>
      </w:r>
      <w:r w:rsidRPr="00FA530C">
        <w:rPr>
          <w:rFonts w:ascii="Tahoma" w:eastAsia="Times New Roman" w:hAnsi="Tahoma" w:cs="Tahoma"/>
          <w:lang w:eastAsia="de-DE"/>
        </w:rPr>
        <w:t>; per 31.10.2021 = 1.174 (Rückgang 7,5 %)</w:t>
      </w:r>
      <w:r w:rsidR="00C4502E">
        <w:rPr>
          <w:rFonts w:ascii="Tahoma" w:eastAsia="Times New Roman" w:hAnsi="Tahoma" w:cs="Tahoma"/>
          <w:lang w:eastAsia="de-DE"/>
        </w:rPr>
        <w:t>,</w:t>
      </w:r>
    </w:p>
    <w:p w14:paraId="0251FC82" w14:textId="39BCD89A" w:rsidR="00ED0864" w:rsidRPr="003614F4" w:rsidRDefault="00370989" w:rsidP="003614F4">
      <w:pPr>
        <w:pStyle w:val="Listenabsatz"/>
        <w:numPr>
          <w:ilvl w:val="0"/>
          <w:numId w:val="1"/>
        </w:numPr>
        <w:spacing w:before="100" w:beforeAutospacing="1" w:after="0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nicht berücksichtigt sind </w:t>
      </w:r>
      <w:r w:rsidR="00ED0864" w:rsidRPr="00FA530C">
        <w:rPr>
          <w:rFonts w:ascii="Tahoma" w:eastAsia="Times New Roman" w:hAnsi="Tahoma" w:cs="Tahoma"/>
          <w:lang w:eastAsia="de-DE"/>
        </w:rPr>
        <w:t xml:space="preserve">hier unbearbeitete </w:t>
      </w:r>
      <w:r w:rsidR="00A3173F" w:rsidRPr="00FA530C">
        <w:rPr>
          <w:rFonts w:ascii="Tahoma" w:eastAsia="Times New Roman" w:hAnsi="Tahoma" w:cs="Tahoma"/>
          <w:lang w:eastAsia="de-DE"/>
        </w:rPr>
        <w:t>Neuanmeldungen</w:t>
      </w:r>
      <w:r w:rsidR="003614F4">
        <w:rPr>
          <w:rFonts w:ascii="Tahoma" w:eastAsia="Times New Roman" w:hAnsi="Tahoma" w:cs="Tahoma"/>
          <w:lang w:eastAsia="de-DE"/>
        </w:rPr>
        <w:t xml:space="preserve"> und Kündigungen</w:t>
      </w:r>
      <w:r w:rsidR="00C4502E">
        <w:rPr>
          <w:rFonts w:ascii="Tahoma" w:eastAsia="Times New Roman" w:hAnsi="Tahoma" w:cs="Tahoma"/>
          <w:lang w:eastAsia="de-DE"/>
        </w:rPr>
        <w:t>.</w:t>
      </w:r>
    </w:p>
    <w:p w14:paraId="3B2DDFF8" w14:textId="768643CA" w:rsidR="00370989" w:rsidRPr="00FA530C" w:rsidRDefault="00ED0864" w:rsidP="00FA530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starke Auswirkungen der Pandemie im 2. H</w:t>
      </w:r>
      <w:r w:rsidR="00E325FB" w:rsidRPr="00FA530C">
        <w:rPr>
          <w:rFonts w:ascii="Tahoma" w:eastAsia="Times New Roman" w:hAnsi="Tahoma" w:cs="Tahoma"/>
          <w:lang w:eastAsia="de-DE"/>
        </w:rPr>
        <w:t>alb</w:t>
      </w:r>
      <w:r w:rsidRPr="00FA530C">
        <w:rPr>
          <w:rFonts w:ascii="Tahoma" w:eastAsia="Times New Roman" w:hAnsi="Tahoma" w:cs="Tahoma"/>
          <w:lang w:eastAsia="de-DE"/>
        </w:rPr>
        <w:t>j</w:t>
      </w:r>
      <w:r w:rsidR="00E325FB" w:rsidRPr="00FA530C">
        <w:rPr>
          <w:rFonts w:ascii="Tahoma" w:eastAsia="Times New Roman" w:hAnsi="Tahoma" w:cs="Tahoma"/>
          <w:lang w:eastAsia="de-DE"/>
        </w:rPr>
        <w:t>ahr</w:t>
      </w:r>
      <w:r w:rsidRPr="00FA530C">
        <w:rPr>
          <w:rFonts w:ascii="Tahoma" w:eastAsia="Times New Roman" w:hAnsi="Tahoma" w:cs="Tahoma"/>
          <w:lang w:eastAsia="de-DE"/>
        </w:rPr>
        <w:t xml:space="preserve"> 2020 u. 1. H</w:t>
      </w:r>
      <w:r w:rsidR="00E325FB" w:rsidRPr="00FA530C">
        <w:rPr>
          <w:rFonts w:ascii="Tahoma" w:eastAsia="Times New Roman" w:hAnsi="Tahoma" w:cs="Tahoma"/>
          <w:lang w:eastAsia="de-DE"/>
        </w:rPr>
        <w:t>albjahr</w:t>
      </w:r>
      <w:r w:rsidRPr="00FA530C">
        <w:rPr>
          <w:rFonts w:ascii="Tahoma" w:eastAsia="Times New Roman" w:hAnsi="Tahoma" w:cs="Tahoma"/>
          <w:lang w:eastAsia="de-DE"/>
        </w:rPr>
        <w:t xml:space="preserve"> 2021</w:t>
      </w:r>
    </w:p>
    <w:p w14:paraId="17DE16C5" w14:textId="32A57E67" w:rsidR="00ED0864" w:rsidRPr="00FA530C" w:rsidRDefault="00ED0864" w:rsidP="00FA530C">
      <w:pPr>
        <w:pStyle w:val="Listenabsatz"/>
        <w:numPr>
          <w:ilvl w:val="1"/>
          <w:numId w:val="1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Sporthallen waren geschlossen, Kurse durften nicht stattfinden</w:t>
      </w:r>
      <w:r w:rsidR="00C4502E">
        <w:rPr>
          <w:rFonts w:ascii="Tahoma" w:eastAsia="Times New Roman" w:hAnsi="Tahoma" w:cs="Tahoma"/>
          <w:lang w:eastAsia="de-DE"/>
        </w:rPr>
        <w:t>.</w:t>
      </w:r>
    </w:p>
    <w:p w14:paraId="057A6A36" w14:textId="11EF08F7" w:rsidR="00925936" w:rsidRPr="003614F4" w:rsidRDefault="00ED0864" w:rsidP="003614F4">
      <w:pPr>
        <w:pStyle w:val="Listenabsatz"/>
        <w:numPr>
          <w:ilvl w:val="1"/>
          <w:numId w:val="1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Dank an die sehr kreativen Übungsleiter*innen fü</w:t>
      </w:r>
      <w:r w:rsidR="003614F4">
        <w:rPr>
          <w:rFonts w:ascii="Tahoma" w:eastAsia="Times New Roman" w:hAnsi="Tahoma" w:cs="Tahoma"/>
          <w:lang w:eastAsia="de-DE"/>
        </w:rPr>
        <w:t xml:space="preserve">r zahlreiche digitale Angebote, </w:t>
      </w:r>
      <w:r w:rsidR="00925936" w:rsidRPr="003614F4">
        <w:rPr>
          <w:rFonts w:ascii="Tahoma" w:eastAsia="Times New Roman" w:hAnsi="Tahoma" w:cs="Tahoma"/>
          <w:lang w:eastAsia="de-DE"/>
        </w:rPr>
        <w:t>Honorare h</w:t>
      </w:r>
      <w:r w:rsidR="003614F4">
        <w:rPr>
          <w:rFonts w:ascii="Tahoma" w:eastAsia="Times New Roman" w:hAnsi="Tahoma" w:cs="Tahoma"/>
          <w:lang w:eastAsia="de-DE"/>
        </w:rPr>
        <w:t>ierfür wurden vom TuS übernommen</w:t>
      </w:r>
      <w:r w:rsidR="00C4502E">
        <w:rPr>
          <w:rFonts w:ascii="Tahoma" w:eastAsia="Times New Roman" w:hAnsi="Tahoma" w:cs="Tahoma"/>
          <w:lang w:eastAsia="de-DE"/>
        </w:rPr>
        <w:t>.</w:t>
      </w:r>
    </w:p>
    <w:p w14:paraId="157CBA82" w14:textId="297A5F94" w:rsidR="00E85ADC" w:rsidRPr="003614F4" w:rsidRDefault="00C37186" w:rsidP="003614F4">
      <w:pPr>
        <w:pStyle w:val="Listenabsatz"/>
        <w:numPr>
          <w:ilvl w:val="1"/>
          <w:numId w:val="1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Vereinsprogramm läuft fast wieder normal mit neuen Regel</w:t>
      </w:r>
      <w:r w:rsidR="009157CB">
        <w:rPr>
          <w:rFonts w:ascii="Tahoma" w:eastAsia="Times New Roman" w:hAnsi="Tahoma" w:cs="Tahoma"/>
          <w:lang w:eastAsia="de-DE"/>
        </w:rPr>
        <w:t>n: 3G-Kontrollen zu Beginn der Kurse, Einhaltung</w:t>
      </w:r>
      <w:r w:rsidRPr="00FA530C">
        <w:rPr>
          <w:rFonts w:ascii="Tahoma" w:eastAsia="Times New Roman" w:hAnsi="Tahoma" w:cs="Tahoma"/>
          <w:lang w:eastAsia="de-DE"/>
        </w:rPr>
        <w:t xml:space="preserve"> 1,5 m Abstand</w:t>
      </w:r>
      <w:r w:rsidR="009157CB">
        <w:rPr>
          <w:rFonts w:ascii="Tahoma" w:eastAsia="Times New Roman" w:hAnsi="Tahoma" w:cs="Tahoma"/>
          <w:lang w:eastAsia="de-DE"/>
        </w:rPr>
        <w:t xml:space="preserve"> und Maskenpflicht bis zur Sportausübung; </w:t>
      </w:r>
      <w:r w:rsidR="003614F4">
        <w:rPr>
          <w:rFonts w:ascii="Tahoma" w:eastAsia="Times New Roman" w:hAnsi="Tahoma" w:cs="Tahoma"/>
          <w:lang w:eastAsia="de-DE"/>
        </w:rPr>
        <w:t>z</w:t>
      </w:r>
      <w:r w:rsidRPr="003614F4">
        <w:rPr>
          <w:rFonts w:ascii="Tahoma" w:eastAsia="Times New Roman" w:hAnsi="Tahoma" w:cs="Tahoma"/>
          <w:lang w:eastAsia="de-DE"/>
        </w:rPr>
        <w:t>usätzliche Belastung der Tr</w:t>
      </w:r>
      <w:r w:rsidR="003614F4">
        <w:rPr>
          <w:rFonts w:ascii="Tahoma" w:eastAsia="Times New Roman" w:hAnsi="Tahoma" w:cs="Tahoma"/>
          <w:lang w:eastAsia="de-DE"/>
        </w:rPr>
        <w:t>ainer durch Umsetzung</w:t>
      </w:r>
      <w:r w:rsidR="00394E1E">
        <w:rPr>
          <w:rFonts w:ascii="Tahoma" w:eastAsia="Times New Roman" w:hAnsi="Tahoma" w:cs="Tahoma"/>
          <w:lang w:eastAsia="de-DE"/>
        </w:rPr>
        <w:t xml:space="preserve"> und Kontrolle</w:t>
      </w:r>
      <w:r w:rsidR="003614F4">
        <w:rPr>
          <w:rFonts w:ascii="Tahoma" w:eastAsia="Times New Roman" w:hAnsi="Tahoma" w:cs="Tahoma"/>
          <w:lang w:eastAsia="de-DE"/>
        </w:rPr>
        <w:t xml:space="preserve"> der Regeln</w:t>
      </w:r>
      <w:r w:rsidR="00C4502E">
        <w:rPr>
          <w:rFonts w:ascii="Tahoma" w:eastAsia="Times New Roman" w:hAnsi="Tahoma" w:cs="Tahoma"/>
          <w:lang w:eastAsia="de-DE"/>
        </w:rPr>
        <w:t>.</w:t>
      </w:r>
    </w:p>
    <w:p w14:paraId="30EBA2A3" w14:textId="16EF546B" w:rsidR="009C5D37" w:rsidRPr="00FA530C" w:rsidRDefault="00E85ADC" w:rsidP="00FA530C">
      <w:pPr>
        <w:pStyle w:val="Listenabsatz"/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Sanierungsbedarf </w:t>
      </w:r>
      <w:r w:rsidR="009C5D37" w:rsidRPr="00FA530C">
        <w:rPr>
          <w:rFonts w:ascii="Tahoma" w:eastAsia="Times New Roman" w:hAnsi="Tahoma" w:cs="Tahoma"/>
          <w:lang w:eastAsia="de-DE"/>
        </w:rPr>
        <w:t>besteht für die</w:t>
      </w:r>
      <w:r w:rsidR="00B36195" w:rsidRPr="00FA530C">
        <w:rPr>
          <w:rFonts w:ascii="Tahoma" w:eastAsia="Times New Roman" w:hAnsi="Tahoma" w:cs="Tahoma"/>
          <w:lang w:eastAsia="de-DE"/>
        </w:rPr>
        <w:t xml:space="preserve"> Duschräume in der </w:t>
      </w:r>
      <w:r w:rsidRPr="00FA530C">
        <w:rPr>
          <w:rFonts w:ascii="Tahoma" w:eastAsia="Times New Roman" w:hAnsi="Tahoma" w:cs="Tahoma"/>
          <w:lang w:eastAsia="de-DE"/>
        </w:rPr>
        <w:t>Gymnastikhalle</w:t>
      </w:r>
    </w:p>
    <w:p w14:paraId="027126E4" w14:textId="0A1FC6DC" w:rsidR="00E85ADC" w:rsidRPr="003614F4" w:rsidRDefault="003614F4" w:rsidP="003614F4">
      <w:pPr>
        <w:pStyle w:val="Listenabsatz"/>
        <w:numPr>
          <w:ilvl w:val="1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lastRenderedPageBreak/>
        <w:t>Kosten in Höhe von ca. 70.000</w:t>
      </w:r>
      <w:r w:rsidR="00AE0720" w:rsidRPr="00FA530C">
        <w:rPr>
          <w:rFonts w:ascii="Tahoma" w:eastAsia="Times New Roman" w:hAnsi="Tahoma" w:cs="Tahoma"/>
          <w:lang w:eastAsia="de-DE"/>
        </w:rPr>
        <w:t xml:space="preserve"> Euro werden vom TuS</w:t>
      </w:r>
      <w:r>
        <w:rPr>
          <w:rFonts w:ascii="Tahoma" w:eastAsia="Times New Roman" w:hAnsi="Tahoma" w:cs="Tahoma"/>
          <w:lang w:eastAsia="de-DE"/>
        </w:rPr>
        <w:t xml:space="preserve"> getragen, i</w:t>
      </w:r>
      <w:r w:rsidR="00AE0720" w:rsidRPr="003614F4">
        <w:rPr>
          <w:rFonts w:ascii="Tahoma" w:eastAsia="Times New Roman" w:hAnsi="Tahoma" w:cs="Tahoma"/>
          <w:lang w:eastAsia="de-DE"/>
        </w:rPr>
        <w:t>m Gegenzug gewährt der Bezirk dem TuS die pachtfreie Nutzung der Halle bis zum Jahr 2040</w:t>
      </w:r>
      <w:r w:rsidR="00C4502E">
        <w:rPr>
          <w:rFonts w:ascii="Tahoma" w:eastAsia="Times New Roman" w:hAnsi="Tahoma" w:cs="Tahoma"/>
          <w:lang w:eastAsia="de-DE"/>
        </w:rPr>
        <w:t>.</w:t>
      </w:r>
    </w:p>
    <w:p w14:paraId="0A262D60" w14:textId="001CA697" w:rsidR="00D30506" w:rsidRPr="00FA530C" w:rsidRDefault="00D30506" w:rsidP="00FA530C">
      <w:pPr>
        <w:pStyle w:val="Listenabsatz"/>
        <w:numPr>
          <w:ilvl w:val="1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Am 2.11. hat die Bezirksverord</w:t>
      </w:r>
      <w:r w:rsidR="00D7717B">
        <w:rPr>
          <w:rFonts w:ascii="Tahoma" w:eastAsia="Times New Roman" w:hAnsi="Tahoma" w:cs="Tahoma"/>
          <w:lang w:eastAsia="de-DE"/>
        </w:rPr>
        <w:t>netenversammlung positiv dazu</w:t>
      </w:r>
      <w:r w:rsidRPr="00FA530C">
        <w:rPr>
          <w:rFonts w:ascii="Tahoma" w:eastAsia="Times New Roman" w:hAnsi="Tahoma" w:cs="Tahoma"/>
          <w:lang w:eastAsia="de-DE"/>
        </w:rPr>
        <w:t xml:space="preserve"> entschieden</w:t>
      </w:r>
      <w:r w:rsidR="00C4502E">
        <w:rPr>
          <w:rFonts w:ascii="Tahoma" w:eastAsia="Times New Roman" w:hAnsi="Tahoma" w:cs="Tahoma"/>
          <w:lang w:eastAsia="de-DE"/>
        </w:rPr>
        <w:t>.</w:t>
      </w:r>
    </w:p>
    <w:p w14:paraId="0185D66B" w14:textId="7751DC2C" w:rsidR="008A4E78" w:rsidRPr="00D7717B" w:rsidRDefault="00D30506" w:rsidP="00D7717B">
      <w:pPr>
        <w:pStyle w:val="Listenabsatz"/>
        <w:numPr>
          <w:ilvl w:val="1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Firma BACON (günstigste</w:t>
      </w:r>
      <w:r w:rsidR="00D7717B">
        <w:rPr>
          <w:rFonts w:ascii="Tahoma" w:eastAsia="Times New Roman" w:hAnsi="Tahoma" w:cs="Tahoma"/>
          <w:lang w:eastAsia="de-DE"/>
        </w:rPr>
        <w:t xml:space="preserve">s Angebot) wird den Auftrag </w:t>
      </w:r>
      <w:r w:rsidR="00F97877">
        <w:rPr>
          <w:rFonts w:ascii="Tahoma" w:eastAsia="Times New Roman" w:hAnsi="Tahoma" w:cs="Tahoma"/>
          <w:lang w:eastAsia="de-DE"/>
        </w:rPr>
        <w:t xml:space="preserve">nach der schriftlichen Bezirkszusage </w:t>
      </w:r>
      <w:r w:rsidR="00D7717B">
        <w:rPr>
          <w:rFonts w:ascii="Tahoma" w:eastAsia="Times New Roman" w:hAnsi="Tahoma" w:cs="Tahoma"/>
          <w:lang w:eastAsia="de-DE"/>
        </w:rPr>
        <w:t>übernehmen</w:t>
      </w:r>
      <w:r w:rsidR="00C4502E">
        <w:rPr>
          <w:rFonts w:ascii="Tahoma" w:eastAsia="Times New Roman" w:hAnsi="Tahoma" w:cs="Tahoma"/>
          <w:lang w:eastAsia="de-DE"/>
        </w:rPr>
        <w:t xml:space="preserve">, außerdem gute Erfahrung mit der </w:t>
      </w:r>
      <w:r w:rsidR="00394E1E">
        <w:rPr>
          <w:rFonts w:ascii="Tahoma" w:eastAsia="Times New Roman" w:hAnsi="Tahoma" w:cs="Tahoma"/>
          <w:lang w:eastAsia="de-DE"/>
        </w:rPr>
        <w:t>Firma im Kontext Totalsanierung der Sporthalle vor 10 Jahren.</w:t>
      </w:r>
    </w:p>
    <w:p w14:paraId="628CAB07" w14:textId="42281661" w:rsidR="008A4E78" w:rsidRPr="00FA530C" w:rsidRDefault="008A4E78" w:rsidP="00FA530C">
      <w:pPr>
        <w:pStyle w:val="Listenabsatz"/>
        <w:numPr>
          <w:ilvl w:val="1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Geplanter Maßnahmenbeginn in den Osterferien 2022, kalkulierte Bauzeit 4 bis 6 Wochen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2F3C9A28" w14:textId="1C9F1552" w:rsidR="004438AC" w:rsidRPr="003614F4" w:rsidRDefault="008A4E78" w:rsidP="003614F4">
      <w:pPr>
        <w:pStyle w:val="Listenabsatz"/>
        <w:numPr>
          <w:ilvl w:val="1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Während der Bauzeit </w:t>
      </w:r>
      <w:r w:rsidR="00394E1E">
        <w:rPr>
          <w:rFonts w:ascii="Tahoma" w:eastAsia="Times New Roman" w:hAnsi="Tahoma" w:cs="Tahoma"/>
          <w:lang w:eastAsia="de-DE"/>
        </w:rPr>
        <w:t xml:space="preserve">sind </w:t>
      </w:r>
      <w:r w:rsidRPr="00FA530C">
        <w:rPr>
          <w:rFonts w:ascii="Tahoma" w:eastAsia="Times New Roman" w:hAnsi="Tahoma" w:cs="Tahoma"/>
          <w:lang w:eastAsia="de-DE"/>
        </w:rPr>
        <w:t xml:space="preserve">Duschen nicht und Umkleideräume </w:t>
      </w:r>
      <w:r w:rsidR="00394E1E">
        <w:rPr>
          <w:rFonts w:ascii="Tahoma" w:eastAsia="Times New Roman" w:hAnsi="Tahoma" w:cs="Tahoma"/>
          <w:lang w:eastAsia="de-DE"/>
        </w:rPr>
        <w:t xml:space="preserve">nur </w:t>
      </w:r>
      <w:r w:rsidRPr="00FA530C">
        <w:rPr>
          <w:rFonts w:ascii="Tahoma" w:eastAsia="Times New Roman" w:hAnsi="Tahoma" w:cs="Tahoma"/>
          <w:lang w:eastAsia="de-DE"/>
        </w:rPr>
        <w:t xml:space="preserve">beschränkt nutzbar. </w:t>
      </w:r>
      <w:r w:rsidR="004438AC" w:rsidRPr="00FA530C">
        <w:rPr>
          <w:rFonts w:ascii="Tahoma" w:eastAsia="Times New Roman" w:hAnsi="Tahoma" w:cs="Tahoma"/>
          <w:lang w:eastAsia="de-DE"/>
        </w:rPr>
        <w:t>Die Halle selbst und Toiletten weitestgehend nutzbar.</w:t>
      </w:r>
    </w:p>
    <w:p w14:paraId="3ABA4A4A" w14:textId="7001FDF9" w:rsidR="004438AC" w:rsidRPr="00FA530C" w:rsidRDefault="004438AC" w:rsidP="00FA530C">
      <w:pPr>
        <w:pStyle w:val="Listenabsatz"/>
        <w:numPr>
          <w:ilvl w:val="0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Festivitäten 2021</w:t>
      </w:r>
    </w:p>
    <w:p w14:paraId="1218FA3C" w14:textId="2917097A" w:rsidR="001D24B0" w:rsidRPr="00FA530C" w:rsidRDefault="004438AC" w:rsidP="00FA530C">
      <w:pPr>
        <w:pStyle w:val="Listenabsatz"/>
        <w:numPr>
          <w:ilvl w:val="1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125jähriges Jubiläum des TuS Wannsee 1896 e.V. </w:t>
      </w:r>
    </w:p>
    <w:p w14:paraId="51621B51" w14:textId="17E3A20F" w:rsidR="001D24B0" w:rsidRPr="00C90D62" w:rsidRDefault="00C90D62" w:rsidP="00C90D62">
      <w:pPr>
        <w:pStyle w:val="Listenabsatz"/>
        <w:numPr>
          <w:ilvl w:val="2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Jubiläums-/Sommer</w:t>
      </w:r>
      <w:r w:rsidR="001D24B0" w:rsidRPr="00FA530C">
        <w:rPr>
          <w:rFonts w:ascii="Tahoma" w:eastAsia="Times New Roman" w:hAnsi="Tahoma" w:cs="Tahoma"/>
          <w:lang w:eastAsia="de-DE"/>
        </w:rPr>
        <w:t>fest vor der Gymnastikhalle</w:t>
      </w:r>
      <w:r w:rsidR="00C4502E">
        <w:rPr>
          <w:rFonts w:ascii="Tahoma" w:eastAsia="Times New Roman" w:hAnsi="Tahoma" w:cs="Tahoma"/>
          <w:lang w:eastAsia="de-DE"/>
        </w:rPr>
        <w:t>; als</w:t>
      </w:r>
      <w:r>
        <w:rPr>
          <w:rFonts w:ascii="Tahoma" w:eastAsia="Times New Roman" w:hAnsi="Tahoma" w:cs="Tahoma"/>
          <w:lang w:eastAsia="de-DE"/>
        </w:rPr>
        <w:t xml:space="preserve"> </w:t>
      </w:r>
      <w:r w:rsidR="001D24B0" w:rsidRPr="00C90D62">
        <w:rPr>
          <w:rFonts w:ascii="Tahoma" w:eastAsia="Times New Roman" w:hAnsi="Tahoma" w:cs="Tahoma"/>
          <w:lang w:eastAsia="de-DE"/>
        </w:rPr>
        <w:t>Gratulanten waren Vertreter*innen aus Senat</w:t>
      </w:r>
      <w:r w:rsidR="00120F0D" w:rsidRPr="00C90D62">
        <w:rPr>
          <w:rFonts w:ascii="Tahoma" w:eastAsia="Times New Roman" w:hAnsi="Tahoma" w:cs="Tahoma"/>
          <w:lang w:eastAsia="de-DE"/>
        </w:rPr>
        <w:t xml:space="preserve"> und Bezirk mit Geldspenden im Gepäck</w:t>
      </w:r>
      <w:r w:rsidR="00C4502E">
        <w:rPr>
          <w:rFonts w:ascii="Tahoma" w:eastAsia="Times New Roman" w:hAnsi="Tahoma" w:cs="Tahoma"/>
          <w:lang w:eastAsia="de-DE"/>
        </w:rPr>
        <w:t xml:space="preserve"> anwesend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6EF56892" w14:textId="12CCCEBA" w:rsidR="001D24B0" w:rsidRPr="00C90D62" w:rsidRDefault="00C4502E" w:rsidP="00C90D62">
      <w:pPr>
        <w:pStyle w:val="Listenabsatz"/>
        <w:numPr>
          <w:ilvl w:val="2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Danke an: </w:t>
      </w:r>
      <w:r w:rsidR="00B82525" w:rsidRPr="00FA530C">
        <w:rPr>
          <w:rFonts w:ascii="Tahoma" w:eastAsia="Times New Roman" w:hAnsi="Tahoma" w:cs="Tahoma"/>
          <w:lang w:eastAsia="de-DE"/>
        </w:rPr>
        <w:t>perfekte Organisation</w:t>
      </w:r>
      <w:r w:rsidR="00C90D62">
        <w:rPr>
          <w:rFonts w:ascii="Tahoma" w:eastAsia="Times New Roman" w:hAnsi="Tahoma" w:cs="Tahoma"/>
          <w:lang w:eastAsia="de-DE"/>
        </w:rPr>
        <w:t xml:space="preserve"> durch André</w:t>
      </w:r>
      <w:r w:rsidR="00BF705E">
        <w:rPr>
          <w:rFonts w:ascii="Tahoma" w:eastAsia="Times New Roman" w:hAnsi="Tahoma" w:cs="Tahoma"/>
          <w:lang w:eastAsia="de-DE"/>
        </w:rPr>
        <w:t xml:space="preserve"> Divolis;</w:t>
      </w:r>
      <w:r w:rsidR="00120F0D" w:rsidRPr="00FA530C">
        <w:rPr>
          <w:rFonts w:ascii="Tahoma" w:eastAsia="Times New Roman" w:hAnsi="Tahoma" w:cs="Tahoma"/>
          <w:lang w:eastAsia="de-DE"/>
        </w:rPr>
        <w:t xml:space="preserve"> Rahmenprogramm mit verschiedenen Aufführungen</w:t>
      </w:r>
      <w:r w:rsidR="00C90D62">
        <w:rPr>
          <w:rFonts w:ascii="Tahoma" w:eastAsia="Times New Roman" w:hAnsi="Tahoma" w:cs="Tahoma"/>
          <w:lang w:eastAsia="de-DE"/>
        </w:rPr>
        <w:t xml:space="preserve"> von Gloria</w:t>
      </w:r>
      <w:r w:rsidR="00BF705E">
        <w:rPr>
          <w:rFonts w:ascii="Tahoma" w:eastAsia="Times New Roman" w:hAnsi="Tahoma" w:cs="Tahoma"/>
          <w:lang w:eastAsia="de-DE"/>
        </w:rPr>
        <w:t>;</w:t>
      </w:r>
      <w:r w:rsidR="00C90D62">
        <w:rPr>
          <w:rFonts w:ascii="Tahoma" w:eastAsia="Times New Roman" w:hAnsi="Tahoma" w:cs="Tahoma"/>
          <w:lang w:eastAsia="de-DE"/>
        </w:rPr>
        <w:t xml:space="preserve"> viele Helfer und Spenden für das Buffet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21A98065" w14:textId="1714C99D" w:rsidR="00120F0D" w:rsidRPr="00FA530C" w:rsidRDefault="00120F0D" w:rsidP="00FA530C">
      <w:pPr>
        <w:pStyle w:val="Listenabsatz"/>
        <w:numPr>
          <w:ilvl w:val="1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Weihnachtsfeier</w:t>
      </w:r>
    </w:p>
    <w:p w14:paraId="0272416E" w14:textId="56236EAA" w:rsidR="00FE6A0A" w:rsidRPr="00FA530C" w:rsidRDefault="00BF705E" w:rsidP="00FA530C">
      <w:pPr>
        <w:pStyle w:val="Listenabsatz"/>
        <w:numPr>
          <w:ilvl w:val="2"/>
          <w:numId w:val="2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Aufgrund </w:t>
      </w:r>
      <w:r w:rsidR="00120F0D" w:rsidRPr="00FA530C">
        <w:rPr>
          <w:rFonts w:ascii="Tahoma" w:eastAsia="Times New Roman" w:hAnsi="Tahoma" w:cs="Tahoma"/>
          <w:lang w:eastAsia="de-DE"/>
        </w:rPr>
        <w:t xml:space="preserve">der pandemischen Entwicklungen wird in diesem Jahr </w:t>
      </w:r>
      <w:r>
        <w:rPr>
          <w:rFonts w:ascii="Tahoma" w:eastAsia="Times New Roman" w:hAnsi="Tahoma" w:cs="Tahoma"/>
          <w:lang w:eastAsia="de-DE"/>
        </w:rPr>
        <w:t xml:space="preserve">wiederholt </w:t>
      </w:r>
      <w:r w:rsidR="00557E6F" w:rsidRPr="00FA530C">
        <w:rPr>
          <w:rFonts w:ascii="Tahoma" w:eastAsia="Times New Roman" w:hAnsi="Tahoma" w:cs="Tahoma"/>
          <w:lang w:eastAsia="de-DE"/>
        </w:rPr>
        <w:t>darauf verzichtet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08306184" w14:textId="0D28C710" w:rsidR="00AC7DEF" w:rsidRPr="00FA530C" w:rsidRDefault="00AC7DEF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2.2</w:t>
      </w:r>
      <w:r w:rsidR="001B5A38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Bericht der Judo-Abteilung</w:t>
      </w:r>
    </w:p>
    <w:p w14:paraId="2D346669" w14:textId="43713CF8" w:rsidR="00502B97" w:rsidRPr="00FA530C" w:rsidRDefault="00C4502E" w:rsidP="003614F4">
      <w:pPr>
        <w:spacing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Die L</w:t>
      </w:r>
      <w:r w:rsidR="00597B6A">
        <w:rPr>
          <w:rFonts w:ascii="Tahoma" w:eastAsia="Times New Roman" w:hAnsi="Tahoma" w:cs="Tahoma"/>
          <w:lang w:eastAsia="de-DE"/>
        </w:rPr>
        <w:t>eiterin</w:t>
      </w:r>
      <w:r w:rsidR="00502B97" w:rsidRPr="00FA530C">
        <w:rPr>
          <w:rFonts w:ascii="Tahoma" w:eastAsia="Times New Roman" w:hAnsi="Tahoma" w:cs="Tahoma"/>
          <w:lang w:eastAsia="de-DE"/>
        </w:rPr>
        <w:t xml:space="preserve"> der Judoabteilung, Frau Elke Simon, berichtet über die Entwicklung der Abteilung Judo des TuS Wannsee.</w:t>
      </w:r>
    </w:p>
    <w:p w14:paraId="70E5E65A" w14:textId="3C983C64" w:rsidR="00696E84" w:rsidRPr="00FA530C" w:rsidRDefault="00696E84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Die Corona-Pandemie hat das Training beeinflusst. Die Trainer haben auf die Schließung der Sporthallen schnell reagiert und unter der Leitung von Wolfgang Bohnsack und Leo Tetzeli schnell ein Online-Training als Ersatz organisiert. In dieser Zeit sind 20 Kinder als Mitglied der Judo-Abteilung ausgeschieden, inzwischen sind ebenso viele wieder eingetreten.</w:t>
      </w:r>
    </w:p>
    <w:p w14:paraId="37519774" w14:textId="1E01BAAA" w:rsidR="00696E84" w:rsidRPr="00FA530C" w:rsidRDefault="00696E84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Elke Simon hatte sich im November 2019 bereit erklärt, das Amt der Kinderschutz</w:t>
      </w:r>
      <w:r w:rsidR="00BC25C9">
        <w:rPr>
          <w:rFonts w:ascii="Tahoma" w:eastAsia="Times New Roman" w:hAnsi="Tahoma" w:cs="Tahoma"/>
          <w:lang w:eastAsia="de-DE"/>
        </w:rPr>
        <w:t>-</w:t>
      </w:r>
      <w:r w:rsidRPr="00FA530C">
        <w:rPr>
          <w:rFonts w:ascii="Tahoma" w:eastAsia="Times New Roman" w:hAnsi="Tahoma" w:cs="Tahoma"/>
          <w:lang w:eastAsia="de-DE"/>
        </w:rPr>
        <w:t>beauftragten im TuS Wannsee zu übernehmen. Durch die Corona-Pandemie wurden die Kurse dafür immer wieder versch</w:t>
      </w:r>
      <w:r w:rsidR="00566381">
        <w:rPr>
          <w:rFonts w:ascii="Tahoma" w:eastAsia="Times New Roman" w:hAnsi="Tahoma" w:cs="Tahoma"/>
          <w:lang w:eastAsia="de-DE"/>
        </w:rPr>
        <w:t xml:space="preserve">oben. Inzwischen konnte sie im Oktober an der 5. Regionalkonferenz Berlin-Brandenburg zum Kinderschutz und im November an einem digitalen Workshop des LSB </w:t>
      </w:r>
      <w:r w:rsidRPr="00FA530C">
        <w:rPr>
          <w:rFonts w:ascii="Tahoma" w:eastAsia="Times New Roman" w:hAnsi="Tahoma" w:cs="Tahoma"/>
          <w:lang w:eastAsia="de-DE"/>
        </w:rPr>
        <w:t>teilnehmen</w:t>
      </w:r>
      <w:r w:rsidR="00566381">
        <w:rPr>
          <w:rFonts w:ascii="Tahoma" w:eastAsia="Times New Roman" w:hAnsi="Tahoma" w:cs="Tahoma"/>
          <w:lang w:eastAsia="de-DE"/>
        </w:rPr>
        <w:t>;</w:t>
      </w:r>
      <w:r w:rsidRPr="00FA530C">
        <w:rPr>
          <w:rFonts w:ascii="Tahoma" w:eastAsia="Times New Roman" w:hAnsi="Tahoma" w:cs="Tahoma"/>
          <w:lang w:eastAsia="de-DE"/>
        </w:rPr>
        <w:t xml:space="preserve"> </w:t>
      </w:r>
      <w:r w:rsidR="00566381">
        <w:rPr>
          <w:rFonts w:ascii="Tahoma" w:eastAsia="Times New Roman" w:hAnsi="Tahoma" w:cs="Tahoma"/>
          <w:lang w:eastAsia="de-DE"/>
        </w:rPr>
        <w:t>beide Veranstaltung</w:t>
      </w:r>
      <w:r w:rsidR="00394E1E">
        <w:rPr>
          <w:rFonts w:ascii="Tahoma" w:eastAsia="Times New Roman" w:hAnsi="Tahoma" w:cs="Tahoma"/>
          <w:lang w:eastAsia="de-DE"/>
        </w:rPr>
        <w:t>en</w:t>
      </w:r>
      <w:r w:rsidR="00566381">
        <w:rPr>
          <w:rFonts w:ascii="Tahoma" w:eastAsia="Times New Roman" w:hAnsi="Tahoma" w:cs="Tahoma"/>
          <w:lang w:eastAsia="de-DE"/>
        </w:rPr>
        <w:t xml:space="preserve"> </w:t>
      </w:r>
      <w:r w:rsidR="000D4605" w:rsidRPr="00FA530C">
        <w:rPr>
          <w:rFonts w:ascii="Tahoma" w:eastAsia="Times New Roman" w:hAnsi="Tahoma" w:cs="Tahoma"/>
          <w:lang w:eastAsia="de-DE"/>
        </w:rPr>
        <w:t>behandelten dringende Themen in Sportvereinen</w:t>
      </w:r>
      <w:r w:rsidR="00566381">
        <w:rPr>
          <w:rFonts w:ascii="Tahoma" w:eastAsia="Times New Roman" w:hAnsi="Tahoma" w:cs="Tahoma"/>
          <w:lang w:eastAsia="de-DE"/>
        </w:rPr>
        <w:t xml:space="preserve"> (unter anderem d</w:t>
      </w:r>
      <w:r w:rsidR="00566381" w:rsidRPr="00FA530C">
        <w:rPr>
          <w:rFonts w:ascii="Tahoma" w:eastAsia="Times New Roman" w:hAnsi="Tahoma" w:cs="Tahoma"/>
          <w:lang w:eastAsia="de-DE"/>
        </w:rPr>
        <w:t xml:space="preserve">igitale Einflüsse und Problem </w:t>
      </w:r>
      <w:r w:rsidR="00566381">
        <w:rPr>
          <w:rFonts w:ascii="Tahoma" w:eastAsia="Times New Roman" w:hAnsi="Tahoma" w:cs="Tahoma"/>
          <w:lang w:eastAsia="de-DE"/>
        </w:rPr>
        <w:t>mit Loverboys).</w:t>
      </w:r>
    </w:p>
    <w:p w14:paraId="0B4473E6" w14:textId="3756CF6B" w:rsidR="000D4605" w:rsidRPr="00FA530C" w:rsidRDefault="000D4605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Bei den Trainern gab es einige Änderungen. Eine Trainerin ist ausgeschieden und wird durch 2 Trainer, die derzeit in Ausbildung </w:t>
      </w:r>
      <w:r w:rsidR="00566381">
        <w:rPr>
          <w:rFonts w:ascii="Tahoma" w:eastAsia="Times New Roman" w:hAnsi="Tahoma" w:cs="Tahoma"/>
          <w:lang w:eastAsia="de-DE"/>
        </w:rPr>
        <w:t xml:space="preserve">zum Lizenztrainer C </w:t>
      </w:r>
      <w:r w:rsidRPr="00FA530C">
        <w:rPr>
          <w:rFonts w:ascii="Tahoma" w:eastAsia="Times New Roman" w:hAnsi="Tahoma" w:cs="Tahoma"/>
          <w:lang w:eastAsia="de-DE"/>
        </w:rPr>
        <w:t xml:space="preserve">sind, ersetzt. Kursausfälle gab </w:t>
      </w:r>
      <w:r w:rsidR="00566381">
        <w:rPr>
          <w:rFonts w:ascii="Tahoma" w:eastAsia="Times New Roman" w:hAnsi="Tahoma" w:cs="Tahoma"/>
          <w:lang w:eastAsia="de-DE"/>
        </w:rPr>
        <w:t>es dadurch nicht. Aktuell hat die A</w:t>
      </w:r>
      <w:r w:rsidR="00855D4A">
        <w:rPr>
          <w:rFonts w:ascii="Tahoma" w:eastAsia="Times New Roman" w:hAnsi="Tahoma" w:cs="Tahoma"/>
          <w:lang w:eastAsia="de-DE"/>
        </w:rPr>
        <w:t xml:space="preserve">bteilung 2 </w:t>
      </w:r>
      <w:r w:rsidR="00566381">
        <w:rPr>
          <w:rFonts w:ascii="Tahoma" w:eastAsia="Times New Roman" w:hAnsi="Tahoma" w:cs="Tahoma"/>
          <w:lang w:eastAsia="de-DE"/>
        </w:rPr>
        <w:t>Co-Trainer</w:t>
      </w:r>
      <w:r w:rsidR="00337127" w:rsidRPr="00FA530C">
        <w:rPr>
          <w:rFonts w:ascii="Tahoma" w:eastAsia="Times New Roman" w:hAnsi="Tahoma" w:cs="Tahoma"/>
          <w:lang w:eastAsia="de-DE"/>
        </w:rPr>
        <w:t>.</w:t>
      </w:r>
    </w:p>
    <w:p w14:paraId="412AF2DC" w14:textId="7069633D" w:rsidR="00AC7DEF" w:rsidRPr="00FA530C" w:rsidRDefault="00AC7DEF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2.3</w:t>
      </w:r>
      <w:r w:rsidR="001B5A38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Bericht der Schatzmeisterin</w:t>
      </w:r>
    </w:p>
    <w:p w14:paraId="6CF4D3FD" w14:textId="0287EA81" w:rsidR="001A120C" w:rsidRPr="00FA530C" w:rsidRDefault="00AC7DEF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Die S</w:t>
      </w:r>
      <w:r w:rsidR="00BF2779">
        <w:rPr>
          <w:rFonts w:ascii="Tahoma" w:eastAsia="Times New Roman" w:hAnsi="Tahoma" w:cs="Tahoma"/>
          <w:lang w:eastAsia="de-DE"/>
        </w:rPr>
        <w:t>chatzmeisterin Frau Gudrun Manea</w:t>
      </w:r>
      <w:r w:rsidRPr="00FA530C">
        <w:rPr>
          <w:rFonts w:ascii="Tahoma" w:eastAsia="Times New Roman" w:hAnsi="Tahoma" w:cs="Tahoma"/>
          <w:lang w:eastAsia="de-DE"/>
        </w:rPr>
        <w:t xml:space="preserve"> berichtet über die</w:t>
      </w:r>
      <w:r w:rsidR="00462CF7" w:rsidRPr="00FA530C">
        <w:rPr>
          <w:rFonts w:ascii="Tahoma" w:eastAsia="Times New Roman" w:hAnsi="Tahoma" w:cs="Tahoma"/>
          <w:lang w:eastAsia="de-DE"/>
        </w:rPr>
        <w:t xml:space="preserve"> wirtschaftliche Situation</w:t>
      </w:r>
      <w:r w:rsidRPr="00FA530C">
        <w:rPr>
          <w:rFonts w:ascii="Tahoma" w:eastAsia="Times New Roman" w:hAnsi="Tahoma" w:cs="Tahoma"/>
          <w:lang w:eastAsia="de-DE"/>
        </w:rPr>
        <w:t xml:space="preserve"> des Vereins</w:t>
      </w:r>
      <w:r w:rsidR="00BF2779">
        <w:rPr>
          <w:rFonts w:ascii="Tahoma" w:eastAsia="Times New Roman" w:hAnsi="Tahoma" w:cs="Tahoma"/>
          <w:lang w:eastAsia="de-DE"/>
        </w:rPr>
        <w:t xml:space="preserve"> einschließlich Einnahmen- u. Ausgabenrechnung für das Jahr 2020</w:t>
      </w:r>
      <w:r w:rsidR="00462CF7" w:rsidRPr="00FA530C">
        <w:rPr>
          <w:rFonts w:ascii="Tahoma" w:eastAsia="Times New Roman" w:hAnsi="Tahoma" w:cs="Tahoma"/>
          <w:lang w:eastAsia="de-DE"/>
        </w:rPr>
        <w:t>.</w:t>
      </w:r>
    </w:p>
    <w:p w14:paraId="4F708545" w14:textId="77777777" w:rsidR="001A120C" w:rsidRPr="00FA530C" w:rsidRDefault="001A120C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lastRenderedPageBreak/>
        <w:t>Zur Jahresabrechnung 2020:</w:t>
      </w:r>
    </w:p>
    <w:p w14:paraId="15BB669E" w14:textId="6A28F1D3" w:rsidR="00462CF7" w:rsidRPr="00FA530C" w:rsidRDefault="002B2E5A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D</w:t>
      </w:r>
      <w:r w:rsidR="001A120C" w:rsidRPr="00FA530C">
        <w:rPr>
          <w:rFonts w:ascii="Tahoma" w:eastAsia="Times New Roman" w:hAnsi="Tahoma" w:cs="Tahoma"/>
          <w:lang w:eastAsia="de-DE"/>
        </w:rPr>
        <w:t>er Vermögensstand</w:t>
      </w:r>
      <w:r w:rsidR="00F878C5" w:rsidRPr="00FA530C">
        <w:rPr>
          <w:rFonts w:ascii="Tahoma" w:eastAsia="Times New Roman" w:hAnsi="Tahoma" w:cs="Tahoma"/>
          <w:lang w:eastAsia="de-DE"/>
        </w:rPr>
        <w:t xml:space="preserve"> (Bank- und Barvermögen)</w:t>
      </w:r>
      <w:r w:rsidR="001A120C" w:rsidRPr="00FA530C">
        <w:rPr>
          <w:rFonts w:ascii="Tahoma" w:eastAsia="Times New Roman" w:hAnsi="Tahoma" w:cs="Tahoma"/>
          <w:lang w:eastAsia="de-DE"/>
        </w:rPr>
        <w:t xml:space="preserve"> </w:t>
      </w:r>
      <w:r w:rsidRPr="00FA530C">
        <w:rPr>
          <w:rFonts w:ascii="Tahoma" w:eastAsia="Times New Roman" w:hAnsi="Tahoma" w:cs="Tahoma"/>
          <w:lang w:eastAsia="de-DE"/>
        </w:rPr>
        <w:t xml:space="preserve">ist </w:t>
      </w:r>
      <w:r w:rsidR="001A120C" w:rsidRPr="00FA530C">
        <w:rPr>
          <w:rFonts w:ascii="Tahoma" w:eastAsia="Times New Roman" w:hAnsi="Tahoma" w:cs="Tahoma"/>
          <w:lang w:eastAsia="de-DE"/>
        </w:rPr>
        <w:t xml:space="preserve">durch die pandemiebedingten Ausfälle von </w:t>
      </w:r>
      <w:r w:rsidRPr="00FA530C">
        <w:rPr>
          <w:rFonts w:ascii="Tahoma" w:eastAsia="Times New Roman" w:hAnsi="Tahoma" w:cs="Tahoma"/>
          <w:lang w:eastAsia="de-DE"/>
        </w:rPr>
        <w:t>ca. 30 % der Trainer-</w:t>
      </w:r>
      <w:r w:rsidR="001A120C" w:rsidRPr="00FA530C">
        <w:rPr>
          <w:rFonts w:ascii="Tahoma" w:eastAsia="Times New Roman" w:hAnsi="Tahoma" w:cs="Tahoma"/>
          <w:lang w:eastAsia="de-DE"/>
        </w:rPr>
        <w:t xml:space="preserve">Honorare auf </w:t>
      </w:r>
      <w:r w:rsidRPr="00FA530C">
        <w:rPr>
          <w:rFonts w:ascii="Tahoma" w:eastAsia="Times New Roman" w:hAnsi="Tahoma" w:cs="Tahoma"/>
          <w:lang w:eastAsia="de-DE"/>
        </w:rPr>
        <w:t>156.</w:t>
      </w:r>
      <w:r w:rsidR="00F878C5" w:rsidRPr="00FA530C">
        <w:rPr>
          <w:rFonts w:ascii="Tahoma" w:eastAsia="Times New Roman" w:hAnsi="Tahoma" w:cs="Tahoma"/>
          <w:lang w:eastAsia="de-DE"/>
        </w:rPr>
        <w:t>271,03</w:t>
      </w:r>
      <w:r w:rsidRPr="00FA530C">
        <w:rPr>
          <w:rFonts w:ascii="Tahoma" w:eastAsia="Times New Roman" w:hAnsi="Tahoma" w:cs="Tahoma"/>
          <w:lang w:eastAsia="de-DE"/>
        </w:rPr>
        <w:t xml:space="preserve"> € </w:t>
      </w:r>
      <w:r w:rsidR="001A120C" w:rsidRPr="00FA530C">
        <w:rPr>
          <w:rFonts w:ascii="Tahoma" w:eastAsia="Times New Roman" w:hAnsi="Tahoma" w:cs="Tahoma"/>
          <w:lang w:eastAsia="de-DE"/>
        </w:rPr>
        <w:t>gestiegen</w:t>
      </w:r>
      <w:r w:rsidR="003E31CC" w:rsidRPr="00FA530C">
        <w:rPr>
          <w:rFonts w:ascii="Tahoma" w:eastAsia="Times New Roman" w:hAnsi="Tahoma" w:cs="Tahoma"/>
          <w:lang w:eastAsia="de-DE"/>
        </w:rPr>
        <w:t>, davon auf einem Festgeld-Konto angelegt: 101.000 €.</w:t>
      </w:r>
    </w:p>
    <w:p w14:paraId="6E18567B" w14:textId="41ECC8D3" w:rsidR="002B2E5A" w:rsidRPr="00FA530C" w:rsidRDefault="002B2E5A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Verbindlichkeiten betrafen die Rückzahlung des Senats-Darlehens</w:t>
      </w:r>
      <w:r w:rsidR="0028079F" w:rsidRPr="00FA530C">
        <w:rPr>
          <w:rFonts w:ascii="Tahoma" w:eastAsia="Times New Roman" w:hAnsi="Tahoma" w:cs="Tahoma"/>
          <w:lang w:eastAsia="de-DE"/>
        </w:rPr>
        <w:t xml:space="preserve"> und wurden mit der letzten Rate in Höhe von 8</w:t>
      </w:r>
      <w:r w:rsidR="00791FC1">
        <w:rPr>
          <w:rFonts w:ascii="Tahoma" w:eastAsia="Times New Roman" w:hAnsi="Tahoma" w:cs="Tahoma"/>
          <w:lang w:eastAsia="de-DE"/>
        </w:rPr>
        <w:t>.</w:t>
      </w:r>
      <w:r w:rsidR="0028079F" w:rsidRPr="00FA530C">
        <w:rPr>
          <w:rFonts w:ascii="Tahoma" w:eastAsia="Times New Roman" w:hAnsi="Tahoma" w:cs="Tahoma"/>
          <w:lang w:eastAsia="de-DE"/>
        </w:rPr>
        <w:t>123,38 € aufgelöst, so dass der Verein nun schuldenfrei ist.</w:t>
      </w:r>
      <w:r w:rsidR="00394E1E">
        <w:rPr>
          <w:rFonts w:ascii="Tahoma" w:eastAsia="Times New Roman" w:hAnsi="Tahoma" w:cs="Tahoma"/>
          <w:lang w:eastAsia="de-DE"/>
        </w:rPr>
        <w:t xml:space="preserve"> Mitglieder, die vor 10</w:t>
      </w:r>
      <w:r w:rsidR="001B0281" w:rsidRPr="00FA530C">
        <w:rPr>
          <w:rFonts w:ascii="Tahoma" w:eastAsia="Times New Roman" w:hAnsi="Tahoma" w:cs="Tahoma"/>
          <w:lang w:eastAsia="de-DE"/>
        </w:rPr>
        <w:t xml:space="preserve"> Jahren eine Bürgschaft geleistet hatten, erhielten ihre Dokumente zurück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26E9C465" w14:textId="4B2F280B" w:rsidR="003E31CC" w:rsidRPr="00FA530C" w:rsidRDefault="003E31CC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Das Fremdkapital des TuS beinhaltet nur noch vereinnahmte Schlüsselkautionen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2D5AB01C" w14:textId="6B1FFE2B" w:rsidR="0028079F" w:rsidRPr="00FA530C" w:rsidRDefault="0028079F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Es gibt eine neue Position Zinserträge, die die Anlage des Vermögens auf einem Festgeldkonto betreffen; die Erträge daraus: 1.000 €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679B22A0" w14:textId="45669F19" w:rsidR="0028079F" w:rsidRPr="00FA530C" w:rsidRDefault="0028079F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Veränderungen von Lohn- und Lohnnebenkosten blieben im normalen Rahmen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70B19317" w14:textId="0CF25615" w:rsidR="001B0281" w:rsidRPr="00FA530C" w:rsidRDefault="001B0281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Betriebskosten für die Geschäftsstelle waren </w:t>
      </w:r>
      <w:r w:rsidR="00B90F80" w:rsidRPr="00FA530C">
        <w:rPr>
          <w:rFonts w:ascii="Tahoma" w:eastAsia="Times New Roman" w:hAnsi="Tahoma" w:cs="Tahoma"/>
          <w:lang w:eastAsia="de-DE"/>
        </w:rPr>
        <w:t xml:space="preserve">etwas </w:t>
      </w:r>
      <w:r w:rsidRPr="00FA530C">
        <w:rPr>
          <w:rFonts w:ascii="Tahoma" w:eastAsia="Times New Roman" w:hAnsi="Tahoma" w:cs="Tahoma"/>
          <w:lang w:eastAsia="de-DE"/>
        </w:rPr>
        <w:t>höher durch die Ersatzbeschaffung eines Bürostuhls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0B1853C2" w14:textId="78344781" w:rsidR="001B0281" w:rsidRPr="00FA530C" w:rsidRDefault="00B90F80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Seit 2020 sind die beiden Positionen „Instandhaltung Halle“ und „Reinigung Halle“ in einer Position „Betriebskosten, Reinigung und Instandhaltung Halle“ zusammengefasst. </w:t>
      </w:r>
      <w:r w:rsidR="00750458" w:rsidRPr="00FA530C">
        <w:rPr>
          <w:rFonts w:ascii="Tahoma" w:eastAsia="Times New Roman" w:hAnsi="Tahoma" w:cs="Tahoma"/>
          <w:lang w:eastAsia="de-DE"/>
        </w:rPr>
        <w:t>Darin enthalten sind Wartung Hallenlüftung, Wartung und Reparatur Heizungsanlage, Erneuerung Abgasrohr, Ersatzbatterien Defibrillator, Hygiene und Reinigungsmaterialien (</w:t>
      </w:r>
      <w:r w:rsidR="00B24EF7">
        <w:rPr>
          <w:rFonts w:ascii="Tahoma" w:eastAsia="Times New Roman" w:hAnsi="Tahoma" w:cs="Tahoma"/>
          <w:lang w:eastAsia="de-DE"/>
        </w:rPr>
        <w:t>Corona-</w:t>
      </w:r>
      <w:r w:rsidR="00B24EF7" w:rsidRPr="00FA530C">
        <w:rPr>
          <w:rFonts w:ascii="Tahoma" w:eastAsia="Times New Roman" w:hAnsi="Tahoma" w:cs="Tahoma"/>
          <w:lang w:eastAsia="de-DE"/>
        </w:rPr>
        <w:t>bedingt</w:t>
      </w:r>
      <w:r w:rsidR="00750458" w:rsidRPr="00FA530C">
        <w:rPr>
          <w:rFonts w:ascii="Tahoma" w:eastAsia="Times New Roman" w:hAnsi="Tahoma" w:cs="Tahoma"/>
          <w:lang w:eastAsia="de-DE"/>
        </w:rPr>
        <w:t xml:space="preserve"> höher)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0C4C23C3" w14:textId="5C2B99B6" w:rsidR="00750458" w:rsidRPr="00FA530C" w:rsidRDefault="00750458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Kosten für Feste und Veranstaltungen sind durch den Ausfall der Weihnachtsfeier stark gesunken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6D684086" w14:textId="0FB4CA64" w:rsidR="00750458" w:rsidRPr="00FA530C" w:rsidRDefault="00750458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Gestiegen sind Kosten für Präsente, Preise, da </w:t>
      </w:r>
      <w:r w:rsidR="00FB74A1" w:rsidRPr="00FA530C">
        <w:rPr>
          <w:rFonts w:ascii="Tahoma" w:eastAsia="Times New Roman" w:hAnsi="Tahoma" w:cs="Tahoma"/>
          <w:lang w:eastAsia="de-DE"/>
        </w:rPr>
        <w:t xml:space="preserve">für die Übungsleiter*innen </w:t>
      </w:r>
      <w:r w:rsidRPr="00FA530C">
        <w:rPr>
          <w:rFonts w:ascii="Tahoma" w:eastAsia="Times New Roman" w:hAnsi="Tahoma" w:cs="Tahoma"/>
          <w:lang w:eastAsia="de-DE"/>
        </w:rPr>
        <w:t xml:space="preserve">anstelle der Weihnachtsfeier </w:t>
      </w:r>
      <w:r w:rsidR="00FB74A1" w:rsidRPr="00FA530C">
        <w:rPr>
          <w:rFonts w:ascii="Tahoma" w:eastAsia="Times New Roman" w:hAnsi="Tahoma" w:cs="Tahoma"/>
          <w:lang w:eastAsia="de-DE"/>
        </w:rPr>
        <w:t>Weihnachtstüten zusammengestellt wurden; ein Dankeschön an die Trainer*innen für die geleistete Arbeit und die Kreativität und das Durchhalten in der Pandemie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67A7CEE8" w14:textId="25C507B1" w:rsidR="00FB74A1" w:rsidRPr="00FA530C" w:rsidRDefault="00FB74A1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Aufwandsentschädigungen wurden geleistet für die Arbeit der Vorstandsmitglieder und Geschäftsführung sowie für Aufwendungen für Turnierbetreuungen und Meisterschaften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3DD2E330" w14:textId="12C4CEF8" w:rsidR="00CB582E" w:rsidRPr="00FA530C" w:rsidRDefault="00CB582E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Die Position PC-Anlage, Service, Internetauftritt beinhaltet höhere Kosten für 2 neue Rechner, Software und Support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33838EA9" w14:textId="2344C661" w:rsidR="00CB582E" w:rsidRPr="00FA530C" w:rsidRDefault="00CB582E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Rechts- und Beratungskosten entstanden durch den Eintrag des Geschäftsführers André Divolis in das Vereinsregister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7865B637" w14:textId="29D76F44" w:rsidR="00F878C5" w:rsidRPr="00FA530C" w:rsidRDefault="00F878C5" w:rsidP="00FA530C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Investitionen, die das Vermögen in 2022 stark abschmelzen werden sind geplant:</w:t>
      </w:r>
    </w:p>
    <w:p w14:paraId="5BB2BD24" w14:textId="207B3941" w:rsidR="00F878C5" w:rsidRPr="00FA530C" w:rsidRDefault="00F878C5" w:rsidP="00FA530C">
      <w:pPr>
        <w:pStyle w:val="Listenabsatz"/>
        <w:numPr>
          <w:ilvl w:val="1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Sanierung Parkett Gymnastikhalle, Beginn noch 2021</w:t>
      </w:r>
      <w:r w:rsidR="00BC25C9">
        <w:rPr>
          <w:rFonts w:ascii="Tahoma" w:eastAsia="Times New Roman" w:hAnsi="Tahoma" w:cs="Tahoma"/>
          <w:lang w:eastAsia="de-DE"/>
        </w:rPr>
        <w:t>, und</w:t>
      </w:r>
    </w:p>
    <w:p w14:paraId="41BCCBD9" w14:textId="32502710" w:rsidR="00F878C5" w:rsidRPr="00FA530C" w:rsidRDefault="00F878C5" w:rsidP="00FA530C">
      <w:pPr>
        <w:pStyle w:val="Listenabsatz"/>
        <w:numPr>
          <w:ilvl w:val="1"/>
          <w:numId w:val="3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Sanierung Sanitäranlagen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6A7A2535" w14:textId="03D7BFA1" w:rsidR="001A120C" w:rsidRPr="00FA530C" w:rsidRDefault="00F878C5" w:rsidP="00791FC1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Prüfung der Deutschen Rentenversicherung im Feb. </w:t>
      </w:r>
      <w:r w:rsidR="00791FC1">
        <w:rPr>
          <w:rFonts w:ascii="Tahoma" w:eastAsia="Times New Roman" w:hAnsi="Tahoma" w:cs="Tahoma"/>
          <w:lang w:eastAsia="de-DE"/>
        </w:rPr>
        <w:t>2021 für die Jahre 2017 bis 2020 erfolgte o</w:t>
      </w:r>
      <w:r w:rsidRPr="00FA530C">
        <w:rPr>
          <w:rFonts w:ascii="Tahoma" w:eastAsia="Times New Roman" w:hAnsi="Tahoma" w:cs="Tahoma"/>
          <w:lang w:eastAsia="de-DE"/>
        </w:rPr>
        <w:t>hne Beanstandungen</w:t>
      </w:r>
      <w:r w:rsidR="00791FC1">
        <w:rPr>
          <w:rFonts w:ascii="Tahoma" w:eastAsia="Times New Roman" w:hAnsi="Tahoma" w:cs="Tahoma"/>
          <w:lang w:eastAsia="de-DE"/>
        </w:rPr>
        <w:t>.</w:t>
      </w:r>
    </w:p>
    <w:p w14:paraId="515C87D3" w14:textId="1DBE89A3" w:rsidR="00462CF7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Wortmeldungen zum Bericht des Vorstandes </w:t>
      </w:r>
      <w:r w:rsidR="00561CE7" w:rsidRPr="00FA530C">
        <w:rPr>
          <w:rFonts w:ascii="Tahoma" w:eastAsia="Times New Roman" w:hAnsi="Tahoma" w:cs="Tahoma"/>
          <w:lang w:eastAsia="de-DE"/>
        </w:rPr>
        <w:t xml:space="preserve">TOP 2.1 bis TOP 2.3 </w:t>
      </w:r>
      <w:r w:rsidRPr="00FA530C">
        <w:rPr>
          <w:rFonts w:ascii="Tahoma" w:eastAsia="Times New Roman" w:hAnsi="Tahoma" w:cs="Tahoma"/>
          <w:lang w:eastAsia="de-DE"/>
        </w:rPr>
        <w:t>erfolgen nicht.</w:t>
      </w:r>
    </w:p>
    <w:p w14:paraId="221EDC59" w14:textId="46EF3546" w:rsidR="00027AAC" w:rsidRPr="00FA530C" w:rsidRDefault="00027AAC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3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Bericht der Kassenprüfer</w:t>
      </w:r>
    </w:p>
    <w:p w14:paraId="32845335" w14:textId="7A9DD082" w:rsidR="00851133" w:rsidRDefault="00462CF7" w:rsidP="00324100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Anschließend trägt d</w:t>
      </w:r>
      <w:r w:rsidR="00027AAC" w:rsidRPr="00FA530C">
        <w:rPr>
          <w:rFonts w:ascii="Tahoma" w:eastAsia="Times New Roman" w:hAnsi="Tahoma" w:cs="Tahoma"/>
          <w:lang w:eastAsia="de-DE"/>
        </w:rPr>
        <w:t>ie 1. Kassenprüferin, Frau Annette Grohmann-Kind</w:t>
      </w:r>
      <w:r w:rsidRPr="00FA530C">
        <w:rPr>
          <w:rFonts w:ascii="Tahoma" w:eastAsia="Times New Roman" w:hAnsi="Tahoma" w:cs="Tahoma"/>
          <w:lang w:eastAsia="de-DE"/>
        </w:rPr>
        <w:t xml:space="preserve">, den </w:t>
      </w:r>
      <w:r w:rsidR="00027AAC" w:rsidRPr="00FA530C">
        <w:rPr>
          <w:rFonts w:ascii="Tahoma" w:eastAsia="Times New Roman" w:hAnsi="Tahoma" w:cs="Tahoma"/>
          <w:lang w:eastAsia="de-DE"/>
        </w:rPr>
        <w:t>Kassen</w:t>
      </w:r>
      <w:r w:rsidRPr="00FA530C">
        <w:rPr>
          <w:rFonts w:ascii="Tahoma" w:eastAsia="Times New Roman" w:hAnsi="Tahoma" w:cs="Tahoma"/>
          <w:lang w:eastAsia="de-DE"/>
        </w:rPr>
        <w:t xml:space="preserve">prüfungsbericht vor, der schriftlich vorgelegt und als Anlage zum Protokoll genommen </w:t>
      </w:r>
      <w:r w:rsidRPr="00FA530C">
        <w:rPr>
          <w:rFonts w:ascii="Tahoma" w:eastAsia="Times New Roman" w:hAnsi="Tahoma" w:cs="Tahoma"/>
          <w:lang w:eastAsia="de-DE"/>
        </w:rPr>
        <w:lastRenderedPageBreak/>
        <w:t xml:space="preserve">wird. </w:t>
      </w:r>
      <w:r w:rsidR="00027AAC" w:rsidRPr="00FA530C">
        <w:rPr>
          <w:rFonts w:ascii="Tahoma" w:eastAsia="Times New Roman" w:hAnsi="Tahoma" w:cs="Tahoma"/>
          <w:lang w:eastAsia="de-DE"/>
        </w:rPr>
        <w:t xml:space="preserve">Der 2. Kassenprüfer hat sich </w:t>
      </w:r>
      <w:r w:rsidR="00257F94" w:rsidRPr="00FA530C">
        <w:rPr>
          <w:rFonts w:ascii="Tahoma" w:eastAsia="Times New Roman" w:hAnsi="Tahoma" w:cs="Tahoma"/>
          <w:lang w:eastAsia="de-DE"/>
        </w:rPr>
        <w:t>entsch</w:t>
      </w:r>
      <w:r w:rsidR="00BC25C9">
        <w:rPr>
          <w:rFonts w:ascii="Tahoma" w:eastAsia="Times New Roman" w:hAnsi="Tahoma" w:cs="Tahoma"/>
          <w:lang w:eastAsia="de-DE"/>
        </w:rPr>
        <w:t>uldigt und Frau Grohmann-Kind mit</w:t>
      </w:r>
      <w:r w:rsidR="00257F94" w:rsidRPr="00FA530C">
        <w:rPr>
          <w:rFonts w:ascii="Tahoma" w:eastAsia="Times New Roman" w:hAnsi="Tahoma" w:cs="Tahoma"/>
          <w:lang w:eastAsia="de-DE"/>
        </w:rPr>
        <w:t xml:space="preserve"> seiner Vertretung bevollmächtigt. </w:t>
      </w:r>
      <w:r w:rsidRPr="00FA530C">
        <w:rPr>
          <w:rFonts w:ascii="Tahoma" w:eastAsia="Times New Roman" w:hAnsi="Tahoma" w:cs="Tahoma"/>
          <w:lang w:eastAsia="de-DE"/>
        </w:rPr>
        <w:t xml:space="preserve">Als Ergebnis stellt </w:t>
      </w:r>
      <w:r w:rsidR="00027AAC" w:rsidRPr="00FA530C">
        <w:rPr>
          <w:rFonts w:ascii="Tahoma" w:eastAsia="Times New Roman" w:hAnsi="Tahoma" w:cs="Tahoma"/>
          <w:lang w:eastAsia="de-DE"/>
        </w:rPr>
        <w:t>sie</w:t>
      </w:r>
      <w:r w:rsidRPr="00FA530C">
        <w:rPr>
          <w:rFonts w:ascii="Tahoma" w:eastAsia="Times New Roman" w:hAnsi="Tahoma" w:cs="Tahoma"/>
          <w:lang w:eastAsia="de-DE"/>
        </w:rPr>
        <w:t xml:space="preserve"> fest, dass Jahresrechnungen und Jahresabschluss ordnungsgemäß und sorgfältig erstellt wurden und zu Beanstandungen kein Anlass bestehe. Die Ausgaben seien ordnungsgemäß belegt, die Einnahmen korrekt verbucht. </w:t>
      </w:r>
      <w:r w:rsidR="00027AAC" w:rsidRPr="00FA530C">
        <w:rPr>
          <w:rFonts w:ascii="Tahoma" w:eastAsia="Times New Roman" w:hAnsi="Tahoma" w:cs="Tahoma"/>
          <w:lang w:eastAsia="de-DE"/>
        </w:rPr>
        <w:t>Zu diesem Ergebnis sind beide Kassenprüfer aufgrund von Stic</w:t>
      </w:r>
      <w:r w:rsidR="00257F94" w:rsidRPr="00FA530C">
        <w:rPr>
          <w:rFonts w:ascii="Tahoma" w:eastAsia="Times New Roman" w:hAnsi="Tahoma" w:cs="Tahoma"/>
          <w:lang w:eastAsia="de-DE"/>
        </w:rPr>
        <w:t>h</w:t>
      </w:r>
      <w:r w:rsidR="00027AAC" w:rsidRPr="00FA530C">
        <w:rPr>
          <w:rFonts w:ascii="Tahoma" w:eastAsia="Times New Roman" w:hAnsi="Tahoma" w:cs="Tahoma"/>
          <w:lang w:eastAsia="de-DE"/>
        </w:rPr>
        <w:t>proben aus der Buchhaltung gelangt. Sie</w:t>
      </w:r>
      <w:r w:rsidRPr="00FA530C">
        <w:rPr>
          <w:rFonts w:ascii="Tahoma" w:eastAsia="Times New Roman" w:hAnsi="Tahoma" w:cs="Tahoma"/>
          <w:lang w:eastAsia="de-DE"/>
        </w:rPr>
        <w:t xml:space="preserve"> regt die Entlastung des Vorstandes an.</w:t>
      </w:r>
    </w:p>
    <w:p w14:paraId="6A78E2E6" w14:textId="3DC13F85" w:rsidR="001E6C32" w:rsidRPr="00FA530C" w:rsidRDefault="001E6C32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4</w:t>
      </w:r>
      <w:r w:rsidR="001B5A38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Aussprache über die Berichte</w:t>
      </w:r>
    </w:p>
    <w:p w14:paraId="79F89220" w14:textId="1340AB00" w:rsidR="001E6C32" w:rsidRPr="00FA530C" w:rsidRDefault="00782674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Aussprache zu den Berichten:</w:t>
      </w:r>
    </w:p>
    <w:p w14:paraId="32ECD76C" w14:textId="59E8C320" w:rsidR="00782674" w:rsidRPr="00FA530C" w:rsidRDefault="00782674" w:rsidP="00FA530C">
      <w:pPr>
        <w:pStyle w:val="Listenabsatz"/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Nachfrage zu der Verfahrensweise bei erforderlichen Anschaffungen für Sportmaterial:</w:t>
      </w:r>
    </w:p>
    <w:p w14:paraId="519299FC" w14:textId="455EF409" w:rsidR="00782674" w:rsidRPr="00FA530C" w:rsidRDefault="00782674" w:rsidP="00FA530C">
      <w:pPr>
        <w:pStyle w:val="Listenabsatz"/>
        <w:numPr>
          <w:ilvl w:val="1"/>
          <w:numId w:val="4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Regelmäßige Abfrage bei Trainern </w:t>
      </w:r>
      <w:r w:rsidR="001645F8">
        <w:rPr>
          <w:rFonts w:ascii="Tahoma" w:eastAsia="Times New Roman" w:hAnsi="Tahoma" w:cs="Tahoma"/>
          <w:lang w:eastAsia="de-DE"/>
        </w:rPr>
        <w:t xml:space="preserve">erfolgt </w:t>
      </w:r>
      <w:r w:rsidRPr="00FA530C">
        <w:rPr>
          <w:rFonts w:ascii="Tahoma" w:eastAsia="Times New Roman" w:hAnsi="Tahoma" w:cs="Tahoma"/>
          <w:lang w:eastAsia="de-DE"/>
        </w:rPr>
        <w:t>durch Christiane Srama</w:t>
      </w:r>
      <w:r w:rsidR="001645F8">
        <w:rPr>
          <w:rFonts w:ascii="Tahoma" w:eastAsia="Times New Roman" w:hAnsi="Tahoma" w:cs="Tahoma"/>
          <w:lang w:eastAsia="de-DE"/>
        </w:rPr>
        <w:t>.</w:t>
      </w:r>
    </w:p>
    <w:p w14:paraId="3AAA8681" w14:textId="2875F2E6" w:rsidR="00782674" w:rsidRPr="00FA530C" w:rsidRDefault="00782674" w:rsidP="00FA530C">
      <w:pPr>
        <w:pStyle w:val="Listenabsatz"/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Nachfrage zu Duschen wegen Leitungsverstopfung Gymnastikhalle</w:t>
      </w:r>
    </w:p>
    <w:p w14:paraId="3F7DCA92" w14:textId="135504B0" w:rsidR="00A77AAD" w:rsidRPr="00791FC1" w:rsidRDefault="00A77AAD" w:rsidP="00791FC1">
      <w:pPr>
        <w:pStyle w:val="Listenabsatz"/>
        <w:numPr>
          <w:ilvl w:val="1"/>
          <w:numId w:val="4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Hauptstrang-</w:t>
      </w:r>
      <w:r w:rsidR="00782674" w:rsidRPr="00FA530C">
        <w:rPr>
          <w:rFonts w:ascii="Tahoma" w:eastAsia="Times New Roman" w:hAnsi="Tahoma" w:cs="Tahoma"/>
          <w:lang w:eastAsia="de-DE"/>
        </w:rPr>
        <w:t>Sanierung wäre zu teuer</w:t>
      </w:r>
      <w:r w:rsidR="00791FC1">
        <w:rPr>
          <w:rFonts w:ascii="Tahoma" w:eastAsia="Times New Roman" w:hAnsi="Tahoma" w:cs="Tahoma"/>
          <w:lang w:eastAsia="de-DE"/>
        </w:rPr>
        <w:t xml:space="preserve"> (ca. 88.000 Euro) u. organisatorisch zu kompliziert</w:t>
      </w:r>
      <w:r w:rsidR="00782674" w:rsidRPr="00FA530C">
        <w:rPr>
          <w:rFonts w:ascii="Tahoma" w:eastAsia="Times New Roman" w:hAnsi="Tahoma" w:cs="Tahoma"/>
          <w:lang w:eastAsia="de-DE"/>
        </w:rPr>
        <w:t>, weil es die Leitung bis zum Rathaus und unter der Chausseestr</w:t>
      </w:r>
      <w:r w:rsidR="00791FC1">
        <w:rPr>
          <w:rFonts w:ascii="Tahoma" w:eastAsia="Times New Roman" w:hAnsi="Tahoma" w:cs="Tahoma"/>
          <w:lang w:eastAsia="de-DE"/>
        </w:rPr>
        <w:t>. hindurch betrifft – die Chausseestr. müsste aufgegraben und der Busverkehr umgeleitet werden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423AFA34" w14:textId="3FA19859" w:rsidR="00782674" w:rsidRPr="00FA530C" w:rsidRDefault="00782674" w:rsidP="00FA530C">
      <w:pPr>
        <w:pStyle w:val="Listenabsatz"/>
        <w:numPr>
          <w:ilvl w:val="1"/>
          <w:numId w:val="4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Alle 3-4 Jahre wird nun ausgefräst</w:t>
      </w:r>
      <w:r w:rsidR="00BC25C9">
        <w:rPr>
          <w:rFonts w:ascii="Tahoma" w:eastAsia="Times New Roman" w:hAnsi="Tahoma" w:cs="Tahoma"/>
          <w:lang w:eastAsia="de-DE"/>
        </w:rPr>
        <w:t>.</w:t>
      </w:r>
    </w:p>
    <w:p w14:paraId="50DCB16E" w14:textId="51481383" w:rsidR="00093E12" w:rsidRPr="00FA530C" w:rsidRDefault="00093E12" w:rsidP="00FA530C">
      <w:pPr>
        <w:pStyle w:val="Listenabsatz"/>
        <w:numPr>
          <w:ilvl w:val="0"/>
          <w:numId w:val="4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Nachfrage zu kaltem Wasser in den Duschen der Alten Halle</w:t>
      </w:r>
    </w:p>
    <w:p w14:paraId="336A6942" w14:textId="4067B10B" w:rsidR="00782674" w:rsidRPr="003614F4" w:rsidRDefault="001645F8" w:rsidP="00FA530C">
      <w:pPr>
        <w:pStyle w:val="Listenabsatz"/>
        <w:numPr>
          <w:ilvl w:val="1"/>
          <w:numId w:val="4"/>
        </w:num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Die </w:t>
      </w:r>
      <w:r w:rsidR="00093E12" w:rsidRPr="00FA530C">
        <w:rPr>
          <w:rFonts w:ascii="Tahoma" w:eastAsia="Times New Roman" w:hAnsi="Tahoma" w:cs="Tahoma"/>
          <w:lang w:eastAsia="de-DE"/>
        </w:rPr>
        <w:t>Schule ist dafür zuständig</w:t>
      </w:r>
      <w:r>
        <w:rPr>
          <w:rFonts w:ascii="Tahoma" w:eastAsia="Times New Roman" w:hAnsi="Tahoma" w:cs="Tahoma"/>
          <w:lang w:eastAsia="de-DE"/>
        </w:rPr>
        <w:t>.</w:t>
      </w:r>
    </w:p>
    <w:p w14:paraId="3E825F7F" w14:textId="7A598CB0" w:rsidR="00257F94" w:rsidRPr="00FA530C" w:rsidRDefault="00257F94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5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Entlastung des Vorstandes</w:t>
      </w:r>
    </w:p>
    <w:p w14:paraId="714B1F28" w14:textId="2B34BEE4" w:rsidR="00462CF7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Aus der Mitte der Versammlung wird die Entlastung des Vorstandes beantragt. Der Antrag wird mit </w:t>
      </w:r>
      <w:r w:rsidR="001E6C32" w:rsidRPr="00FA530C">
        <w:rPr>
          <w:rFonts w:ascii="Tahoma" w:eastAsia="Times New Roman" w:hAnsi="Tahoma" w:cs="Tahoma"/>
          <w:lang w:eastAsia="de-DE"/>
        </w:rPr>
        <w:t>36</w:t>
      </w:r>
      <w:r w:rsidRPr="00FA530C">
        <w:rPr>
          <w:rFonts w:ascii="Tahoma" w:eastAsia="Times New Roman" w:hAnsi="Tahoma" w:cs="Tahoma"/>
          <w:lang w:eastAsia="de-DE"/>
        </w:rPr>
        <w:t xml:space="preserve"> St</w:t>
      </w:r>
      <w:r w:rsidR="001645F8">
        <w:rPr>
          <w:rFonts w:ascii="Tahoma" w:eastAsia="Times New Roman" w:hAnsi="Tahoma" w:cs="Tahoma"/>
          <w:lang w:eastAsia="de-DE"/>
        </w:rPr>
        <w:t xml:space="preserve">immen </w:t>
      </w:r>
      <w:r w:rsidRPr="00FA530C">
        <w:rPr>
          <w:rFonts w:ascii="Tahoma" w:eastAsia="Times New Roman" w:hAnsi="Tahoma" w:cs="Tahoma"/>
          <w:lang w:eastAsia="de-DE"/>
        </w:rPr>
        <w:t>angenommen.</w:t>
      </w:r>
    </w:p>
    <w:p w14:paraId="25F19DF7" w14:textId="6E4E6539" w:rsidR="00F008FF" w:rsidRPr="00FA530C" w:rsidRDefault="00F008FF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6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Wahlen</w:t>
      </w:r>
    </w:p>
    <w:p w14:paraId="69F73C30" w14:textId="1C6F84B2" w:rsidR="00462CF7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Der </w:t>
      </w:r>
      <w:r w:rsidR="00FA6D1F">
        <w:rPr>
          <w:rFonts w:ascii="Tahoma" w:eastAsia="Times New Roman" w:hAnsi="Tahoma" w:cs="Tahoma"/>
          <w:lang w:eastAsia="de-DE"/>
        </w:rPr>
        <w:t xml:space="preserve">1. </w:t>
      </w:r>
      <w:r w:rsidRPr="00FA530C">
        <w:rPr>
          <w:rFonts w:ascii="Tahoma" w:eastAsia="Times New Roman" w:hAnsi="Tahoma" w:cs="Tahoma"/>
          <w:lang w:eastAsia="de-DE"/>
        </w:rPr>
        <w:t xml:space="preserve">Vorsitzende Herrn </w:t>
      </w:r>
      <w:r w:rsidR="000065F5" w:rsidRPr="00FA530C">
        <w:rPr>
          <w:rFonts w:ascii="Tahoma" w:eastAsia="Times New Roman" w:hAnsi="Tahoma" w:cs="Tahoma"/>
          <w:lang w:eastAsia="de-DE"/>
        </w:rPr>
        <w:t>Joaquin Nicolai übernimmt die</w:t>
      </w:r>
      <w:r w:rsidRPr="00FA530C">
        <w:rPr>
          <w:rFonts w:ascii="Tahoma" w:eastAsia="Times New Roman" w:hAnsi="Tahoma" w:cs="Tahoma"/>
          <w:lang w:eastAsia="de-DE"/>
        </w:rPr>
        <w:t xml:space="preserve"> Versammlungs</w:t>
      </w:r>
      <w:r w:rsidR="000065F5" w:rsidRPr="00FA530C">
        <w:rPr>
          <w:rFonts w:ascii="Tahoma" w:eastAsia="Times New Roman" w:hAnsi="Tahoma" w:cs="Tahoma"/>
          <w:lang w:eastAsia="de-DE"/>
        </w:rPr>
        <w:t>leitung</w:t>
      </w:r>
      <w:r w:rsidRPr="00FA530C">
        <w:rPr>
          <w:rFonts w:ascii="Tahoma" w:eastAsia="Times New Roman" w:hAnsi="Tahoma" w:cs="Tahoma"/>
          <w:lang w:eastAsia="de-DE"/>
        </w:rPr>
        <w:t xml:space="preserve"> für die Dauer der Vorstandswahl. </w:t>
      </w:r>
    </w:p>
    <w:p w14:paraId="4CCCE49D" w14:textId="075506F9" w:rsidR="00462CF7" w:rsidRPr="00FA530C" w:rsidRDefault="00F008FF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6.1</w:t>
      </w:r>
      <w:r w:rsidR="001B5A38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Wahl des/der 2. Vorsitzenden</w:t>
      </w:r>
    </w:p>
    <w:p w14:paraId="6B6B3971" w14:textId="7D4270E9" w:rsidR="00462CF7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Der Versammlungsleiter ruft die Wahl des </w:t>
      </w:r>
      <w:r w:rsidR="00F008FF" w:rsidRPr="00FA530C">
        <w:rPr>
          <w:rFonts w:ascii="Tahoma" w:eastAsia="Times New Roman" w:hAnsi="Tahoma" w:cs="Tahoma"/>
          <w:lang w:eastAsia="de-DE"/>
        </w:rPr>
        <w:t xml:space="preserve">2. </w:t>
      </w:r>
      <w:r w:rsidRPr="00FA530C">
        <w:rPr>
          <w:rFonts w:ascii="Tahoma" w:eastAsia="Times New Roman" w:hAnsi="Tahoma" w:cs="Tahoma"/>
          <w:lang w:eastAsia="de-DE"/>
        </w:rPr>
        <w:t xml:space="preserve">Vorsitzenden auf. Der bisherige </w:t>
      </w:r>
      <w:r w:rsidR="00FA6D1F">
        <w:rPr>
          <w:rFonts w:ascii="Tahoma" w:eastAsia="Times New Roman" w:hAnsi="Tahoma" w:cs="Tahoma"/>
          <w:lang w:eastAsia="de-DE"/>
        </w:rPr>
        <w:t xml:space="preserve">2. </w:t>
      </w:r>
      <w:r w:rsidRPr="00FA530C">
        <w:rPr>
          <w:rFonts w:ascii="Tahoma" w:eastAsia="Times New Roman" w:hAnsi="Tahoma" w:cs="Tahoma"/>
          <w:lang w:eastAsia="de-DE"/>
        </w:rPr>
        <w:t xml:space="preserve">Vorsitzende, Herr </w:t>
      </w:r>
      <w:r w:rsidR="00F008FF" w:rsidRPr="00FA530C">
        <w:rPr>
          <w:rFonts w:ascii="Tahoma" w:eastAsia="Times New Roman" w:hAnsi="Tahoma" w:cs="Tahoma"/>
          <w:lang w:eastAsia="de-DE"/>
        </w:rPr>
        <w:t>Felix Barth</w:t>
      </w:r>
      <w:r w:rsidRPr="00FA530C">
        <w:rPr>
          <w:rFonts w:ascii="Tahoma" w:eastAsia="Times New Roman" w:hAnsi="Tahoma" w:cs="Tahoma"/>
          <w:lang w:eastAsia="de-DE"/>
        </w:rPr>
        <w:t xml:space="preserve">, steht </w:t>
      </w:r>
      <w:r w:rsidR="00275D84" w:rsidRPr="00FA530C">
        <w:rPr>
          <w:rFonts w:ascii="Tahoma" w:eastAsia="Times New Roman" w:hAnsi="Tahoma" w:cs="Tahoma"/>
          <w:lang w:eastAsia="de-DE"/>
        </w:rPr>
        <w:t xml:space="preserve">nach 7 Amtsperioden bzw. 15 Jahren Vorstandsarbeit </w:t>
      </w:r>
      <w:r w:rsidRPr="00FA530C">
        <w:rPr>
          <w:rFonts w:ascii="Tahoma" w:eastAsia="Times New Roman" w:hAnsi="Tahoma" w:cs="Tahoma"/>
          <w:lang w:eastAsia="de-DE"/>
        </w:rPr>
        <w:t xml:space="preserve">aus persönlichen Gründen nicht mehr zur Wiederwahl. </w:t>
      </w:r>
      <w:r w:rsidR="001347E4">
        <w:rPr>
          <w:rFonts w:ascii="Tahoma" w:eastAsia="Times New Roman" w:hAnsi="Tahoma" w:cs="Tahoma"/>
          <w:lang w:eastAsia="de-DE"/>
        </w:rPr>
        <w:t xml:space="preserve">Trotz Aufforderung an die Mitglieder, sich zu bewerben, hat es keine Bewerbungen gegeben. Als Kandidat zum 2. Vorsitzenden wird seitens des </w:t>
      </w:r>
      <w:r w:rsidR="00874BB8">
        <w:rPr>
          <w:rFonts w:ascii="Tahoma" w:eastAsia="Times New Roman" w:hAnsi="Tahoma" w:cs="Tahoma"/>
          <w:lang w:eastAsia="de-DE"/>
        </w:rPr>
        <w:t>Vorstand</w:t>
      </w:r>
      <w:r w:rsidR="001347E4">
        <w:rPr>
          <w:rFonts w:ascii="Tahoma" w:eastAsia="Times New Roman" w:hAnsi="Tahoma" w:cs="Tahoma"/>
          <w:lang w:eastAsia="de-DE"/>
        </w:rPr>
        <w:t>es</w:t>
      </w:r>
      <w:r w:rsidRPr="00FA530C">
        <w:rPr>
          <w:rFonts w:ascii="Tahoma" w:eastAsia="Times New Roman" w:hAnsi="Tahoma" w:cs="Tahoma"/>
          <w:lang w:eastAsia="de-DE"/>
        </w:rPr>
        <w:t xml:space="preserve"> vorgeschlagen: Herr </w:t>
      </w:r>
      <w:r w:rsidR="000E0990" w:rsidRPr="00FA530C">
        <w:rPr>
          <w:rFonts w:ascii="Tahoma" w:eastAsia="Times New Roman" w:hAnsi="Tahoma" w:cs="Tahoma"/>
          <w:lang w:eastAsia="de-DE"/>
        </w:rPr>
        <w:t>Ulrich Kalinski</w:t>
      </w:r>
      <w:r w:rsidRPr="00FA530C">
        <w:rPr>
          <w:rFonts w:ascii="Tahoma" w:eastAsia="Times New Roman" w:hAnsi="Tahoma" w:cs="Tahoma"/>
          <w:lang w:eastAsia="de-DE"/>
        </w:rPr>
        <w:t xml:space="preserve">. </w:t>
      </w:r>
      <w:r w:rsidR="000E0990" w:rsidRPr="00FA530C">
        <w:rPr>
          <w:rFonts w:ascii="Tahoma" w:eastAsia="Times New Roman" w:hAnsi="Tahoma" w:cs="Tahoma"/>
          <w:lang w:eastAsia="de-DE"/>
        </w:rPr>
        <w:t>Ihm</w:t>
      </w:r>
      <w:r w:rsidRPr="00FA530C">
        <w:rPr>
          <w:rFonts w:ascii="Tahoma" w:eastAsia="Times New Roman" w:hAnsi="Tahoma" w:cs="Tahoma"/>
          <w:lang w:eastAsia="de-DE"/>
        </w:rPr>
        <w:t xml:space="preserve"> wird Gelegenheit gegeben, sich vorzustellen. Die</w:t>
      </w:r>
      <w:r w:rsidR="000E0990" w:rsidRPr="00FA530C">
        <w:rPr>
          <w:rFonts w:ascii="Tahoma" w:eastAsia="Times New Roman" w:hAnsi="Tahoma" w:cs="Tahoma"/>
          <w:lang w:eastAsia="de-DE"/>
        </w:rPr>
        <w:t xml:space="preserve"> offene</w:t>
      </w:r>
      <w:r w:rsidRPr="00FA530C">
        <w:rPr>
          <w:rFonts w:ascii="Tahoma" w:eastAsia="Times New Roman" w:hAnsi="Tahoma" w:cs="Tahoma"/>
          <w:lang w:eastAsia="de-DE"/>
        </w:rPr>
        <w:t xml:space="preserve"> Wahl </w:t>
      </w:r>
      <w:r w:rsidR="000E0990" w:rsidRPr="00FA530C">
        <w:rPr>
          <w:rFonts w:ascii="Tahoma" w:eastAsia="Times New Roman" w:hAnsi="Tahoma" w:cs="Tahoma"/>
          <w:lang w:eastAsia="de-DE"/>
        </w:rPr>
        <w:t xml:space="preserve">per Handzeichen </w:t>
      </w:r>
      <w:r w:rsidRPr="00FA530C">
        <w:rPr>
          <w:rFonts w:ascii="Tahoma" w:eastAsia="Times New Roman" w:hAnsi="Tahoma" w:cs="Tahoma"/>
          <w:lang w:eastAsia="de-DE"/>
        </w:rPr>
        <w:t>erbringt folgendes Ergebnis:</w:t>
      </w:r>
    </w:p>
    <w:p w14:paraId="0B879F29" w14:textId="12887988" w:rsidR="00462CF7" w:rsidRPr="00FA530C" w:rsidRDefault="00462CF7" w:rsidP="00FA530C">
      <w:pPr>
        <w:spacing w:before="100" w:beforeAutospacing="1" w:after="0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Ja-Stimmen</w:t>
      </w:r>
      <w:r w:rsidR="000E0990" w:rsidRPr="00FA530C">
        <w:rPr>
          <w:rFonts w:ascii="Tahoma" w:eastAsia="Times New Roman" w:hAnsi="Tahoma" w:cs="Tahoma"/>
          <w:lang w:eastAsia="de-DE"/>
        </w:rPr>
        <w:t xml:space="preserve"> 35</w:t>
      </w:r>
    </w:p>
    <w:p w14:paraId="18AB0384" w14:textId="46E5DDAA" w:rsidR="000E0990" w:rsidRPr="00FA530C" w:rsidRDefault="000E0990" w:rsidP="00FA530C">
      <w:pPr>
        <w:spacing w:after="0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Nein-Stimmen 0</w:t>
      </w:r>
    </w:p>
    <w:p w14:paraId="6CF1AC27" w14:textId="3824073B" w:rsidR="00462CF7" w:rsidRPr="00FA530C" w:rsidRDefault="000E0990" w:rsidP="00FA530C">
      <w:pPr>
        <w:spacing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Enthaltungen 1</w:t>
      </w:r>
    </w:p>
    <w:p w14:paraId="0E664038" w14:textId="57A83D6F" w:rsidR="00462CF7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lastRenderedPageBreak/>
        <w:t xml:space="preserve">Der Versammlungsleiter stellt fest, dass damit </w:t>
      </w:r>
      <w:r w:rsidR="000E0990" w:rsidRPr="00FA530C">
        <w:rPr>
          <w:rFonts w:ascii="Tahoma" w:eastAsia="Times New Roman" w:hAnsi="Tahoma" w:cs="Tahoma"/>
          <w:lang w:eastAsia="de-DE"/>
        </w:rPr>
        <w:t>Herr Ulrich Kalinski</w:t>
      </w:r>
      <w:r w:rsidRPr="00FA530C">
        <w:rPr>
          <w:rFonts w:ascii="Tahoma" w:eastAsia="Times New Roman" w:hAnsi="Tahoma" w:cs="Tahoma"/>
          <w:lang w:eastAsia="de-DE"/>
        </w:rPr>
        <w:t xml:space="preserve"> </w:t>
      </w:r>
      <w:r w:rsidR="00F55F4B" w:rsidRPr="00FA530C">
        <w:rPr>
          <w:rFonts w:ascii="Tahoma" w:eastAsia="Times New Roman" w:hAnsi="Tahoma" w:cs="Tahoma"/>
          <w:lang w:eastAsia="de-DE"/>
        </w:rPr>
        <w:t xml:space="preserve">mit 35 Ja-Stimmen und einer Enthaltung </w:t>
      </w:r>
      <w:r w:rsidRPr="00FA530C">
        <w:rPr>
          <w:rFonts w:ascii="Tahoma" w:eastAsia="Times New Roman" w:hAnsi="Tahoma" w:cs="Tahoma"/>
          <w:lang w:eastAsia="de-DE"/>
        </w:rPr>
        <w:t>zu</w:t>
      </w:r>
      <w:r w:rsidR="00FA6D1F">
        <w:rPr>
          <w:rFonts w:ascii="Tahoma" w:eastAsia="Times New Roman" w:hAnsi="Tahoma" w:cs="Tahoma"/>
          <w:lang w:eastAsia="de-DE"/>
        </w:rPr>
        <w:t>m 2.</w:t>
      </w:r>
      <w:r w:rsidRPr="00FA530C">
        <w:rPr>
          <w:rFonts w:ascii="Tahoma" w:eastAsia="Times New Roman" w:hAnsi="Tahoma" w:cs="Tahoma"/>
          <w:lang w:eastAsia="de-DE"/>
        </w:rPr>
        <w:t xml:space="preserve"> Vorsitzenden gewählt wurde. </w:t>
      </w:r>
      <w:r w:rsidR="000D37E6" w:rsidRPr="00FA530C">
        <w:rPr>
          <w:rFonts w:ascii="Tahoma" w:eastAsia="Times New Roman" w:hAnsi="Tahoma" w:cs="Tahoma"/>
          <w:lang w:eastAsia="de-DE"/>
        </w:rPr>
        <w:t>Herr Kalinski</w:t>
      </w:r>
      <w:r w:rsidRPr="00FA530C">
        <w:rPr>
          <w:rFonts w:ascii="Tahoma" w:eastAsia="Times New Roman" w:hAnsi="Tahoma" w:cs="Tahoma"/>
          <w:lang w:eastAsia="de-DE"/>
        </w:rPr>
        <w:t xml:space="preserve"> nimmt die Wahl an.</w:t>
      </w:r>
    </w:p>
    <w:p w14:paraId="2F23CC6F" w14:textId="63F945B6" w:rsidR="00CB6A4A" w:rsidRPr="00FA530C" w:rsidRDefault="00CB6A4A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6.2</w:t>
      </w:r>
      <w:r w:rsidR="001B5A38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Wahl des/der Schatzmeister/in</w:t>
      </w:r>
    </w:p>
    <w:p w14:paraId="4C12D1E5" w14:textId="4B87A164" w:rsidR="008E2B20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Der Versammlungsleiter ruft die Wahl de</w:t>
      </w:r>
      <w:r w:rsidR="00CB6A4A" w:rsidRPr="00FA530C">
        <w:rPr>
          <w:rFonts w:ascii="Tahoma" w:eastAsia="Times New Roman" w:hAnsi="Tahoma" w:cs="Tahoma"/>
          <w:lang w:eastAsia="de-DE"/>
        </w:rPr>
        <w:t>s Schatzmeisters</w:t>
      </w:r>
      <w:r w:rsidRPr="00FA530C">
        <w:rPr>
          <w:rFonts w:ascii="Tahoma" w:eastAsia="Times New Roman" w:hAnsi="Tahoma" w:cs="Tahoma"/>
          <w:lang w:eastAsia="de-DE"/>
        </w:rPr>
        <w:t xml:space="preserve"> auf. </w:t>
      </w:r>
      <w:r w:rsidR="008E2B20" w:rsidRPr="00FA530C">
        <w:rPr>
          <w:rFonts w:ascii="Tahoma" w:eastAsia="Times New Roman" w:hAnsi="Tahoma" w:cs="Tahoma"/>
          <w:lang w:eastAsia="de-DE"/>
        </w:rPr>
        <w:t>Die bisherige Sc</w:t>
      </w:r>
      <w:r w:rsidR="00874BB8">
        <w:rPr>
          <w:rFonts w:ascii="Tahoma" w:eastAsia="Times New Roman" w:hAnsi="Tahoma" w:cs="Tahoma"/>
          <w:lang w:eastAsia="de-DE"/>
        </w:rPr>
        <w:t>hatzmeisterin, Frau Gudrun Manea</w:t>
      </w:r>
      <w:r w:rsidR="008E2B20" w:rsidRPr="00FA530C">
        <w:rPr>
          <w:rFonts w:ascii="Tahoma" w:eastAsia="Times New Roman" w:hAnsi="Tahoma" w:cs="Tahoma"/>
          <w:lang w:eastAsia="de-DE"/>
        </w:rPr>
        <w:t xml:space="preserve">, steht </w:t>
      </w:r>
      <w:r w:rsidR="00874BB8">
        <w:rPr>
          <w:rFonts w:ascii="Tahoma" w:eastAsia="Times New Roman" w:hAnsi="Tahoma" w:cs="Tahoma"/>
          <w:lang w:eastAsia="de-DE"/>
        </w:rPr>
        <w:t xml:space="preserve">nach 12 Jahren Vorstandsarbeit </w:t>
      </w:r>
      <w:r w:rsidR="008E2B20" w:rsidRPr="00FA530C">
        <w:rPr>
          <w:rFonts w:ascii="Tahoma" w:eastAsia="Times New Roman" w:hAnsi="Tahoma" w:cs="Tahoma"/>
          <w:lang w:eastAsia="de-DE"/>
        </w:rPr>
        <w:t xml:space="preserve">aus persönlichen Gründen nicht mehr zur Wiederwahl. </w:t>
      </w:r>
      <w:r w:rsidR="001347E4" w:rsidRPr="001347E4">
        <w:rPr>
          <w:rFonts w:ascii="Tahoma" w:eastAsia="Times New Roman" w:hAnsi="Tahoma" w:cs="Tahoma"/>
          <w:lang w:eastAsia="de-DE"/>
        </w:rPr>
        <w:t xml:space="preserve">Trotz Aufforderung an die Mitglieder, sich zu bewerben, hat es keine Bewerbungen gegeben. Als Kandidat zum </w:t>
      </w:r>
      <w:r w:rsidR="001347E4">
        <w:rPr>
          <w:rFonts w:ascii="Tahoma" w:eastAsia="Times New Roman" w:hAnsi="Tahoma" w:cs="Tahoma"/>
          <w:lang w:eastAsia="de-DE"/>
        </w:rPr>
        <w:t>Schatzmeister</w:t>
      </w:r>
      <w:r w:rsidR="00F55F4B" w:rsidRPr="00FA530C">
        <w:rPr>
          <w:rFonts w:ascii="Tahoma" w:eastAsia="Times New Roman" w:hAnsi="Tahoma" w:cs="Tahoma"/>
          <w:lang w:eastAsia="de-DE"/>
        </w:rPr>
        <w:t xml:space="preserve"> wird </w:t>
      </w:r>
      <w:r w:rsidR="001347E4">
        <w:rPr>
          <w:rFonts w:ascii="Tahoma" w:eastAsia="Times New Roman" w:hAnsi="Tahoma" w:cs="Tahoma"/>
          <w:lang w:eastAsia="de-DE"/>
        </w:rPr>
        <w:t>seitens des</w:t>
      </w:r>
      <w:r w:rsidR="00F55F4B" w:rsidRPr="00FA530C">
        <w:rPr>
          <w:rFonts w:ascii="Tahoma" w:eastAsia="Times New Roman" w:hAnsi="Tahoma" w:cs="Tahoma"/>
          <w:lang w:eastAsia="de-DE"/>
        </w:rPr>
        <w:t xml:space="preserve"> Vorstand</w:t>
      </w:r>
      <w:r w:rsidR="001347E4">
        <w:rPr>
          <w:rFonts w:ascii="Tahoma" w:eastAsia="Times New Roman" w:hAnsi="Tahoma" w:cs="Tahoma"/>
          <w:lang w:eastAsia="de-DE"/>
        </w:rPr>
        <w:t>es</w:t>
      </w:r>
      <w:r w:rsidR="008E2B20" w:rsidRPr="00FA530C">
        <w:rPr>
          <w:rFonts w:ascii="Tahoma" w:eastAsia="Times New Roman" w:hAnsi="Tahoma" w:cs="Tahoma"/>
          <w:lang w:eastAsia="de-DE"/>
        </w:rPr>
        <w:t xml:space="preserve"> vorgeschlagen: Herr Rolf Müller. Ihm wird Gelegenheit gegeben, sich vorzustellen. Die offene Wahl per Handzeichen erbringt folgendes Ergebnis:</w:t>
      </w:r>
    </w:p>
    <w:p w14:paraId="5CE2F419" w14:textId="77777777" w:rsidR="003614F4" w:rsidRDefault="008E2B20" w:rsidP="00FA530C">
      <w:pPr>
        <w:spacing w:before="100" w:beforeAutospacing="1" w:after="0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Ja-Stimmen 36</w:t>
      </w:r>
    </w:p>
    <w:p w14:paraId="00533F7E" w14:textId="09BB4012" w:rsidR="008E2B20" w:rsidRPr="00FA530C" w:rsidRDefault="008E2B20" w:rsidP="003614F4">
      <w:pPr>
        <w:spacing w:after="0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Nein-Stimmen 0</w:t>
      </w:r>
    </w:p>
    <w:p w14:paraId="150076BB" w14:textId="34CFE433" w:rsidR="008E2B20" w:rsidRPr="00FA530C" w:rsidRDefault="001347E4" w:rsidP="00FA530C">
      <w:pPr>
        <w:spacing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Enthaltungen 0</w:t>
      </w:r>
    </w:p>
    <w:p w14:paraId="198F3632" w14:textId="418C0BEA" w:rsidR="00462CF7" w:rsidRPr="00FA530C" w:rsidRDefault="008E2B20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 xml:space="preserve">Der Versammlungsleiter stellt fest, dass damit Herr Rolf Müller </w:t>
      </w:r>
      <w:r w:rsidR="00F55F4B" w:rsidRPr="00FA530C">
        <w:rPr>
          <w:rFonts w:ascii="Tahoma" w:eastAsia="Times New Roman" w:hAnsi="Tahoma" w:cs="Tahoma"/>
          <w:lang w:eastAsia="de-DE"/>
        </w:rPr>
        <w:t xml:space="preserve">einstimmig </w:t>
      </w:r>
      <w:r w:rsidR="00874BB8">
        <w:rPr>
          <w:rFonts w:ascii="Tahoma" w:eastAsia="Times New Roman" w:hAnsi="Tahoma" w:cs="Tahoma"/>
          <w:lang w:eastAsia="de-DE"/>
        </w:rPr>
        <w:t>zum Schatzmeister</w:t>
      </w:r>
      <w:r w:rsidRPr="00FA530C">
        <w:rPr>
          <w:rFonts w:ascii="Tahoma" w:eastAsia="Times New Roman" w:hAnsi="Tahoma" w:cs="Tahoma"/>
          <w:lang w:eastAsia="de-DE"/>
        </w:rPr>
        <w:t xml:space="preserve"> gewählt wurde. Herr Müller nimmt die Wahl an.</w:t>
      </w:r>
    </w:p>
    <w:p w14:paraId="175EA3BD" w14:textId="6CF44D5A" w:rsidR="00265F73" w:rsidRDefault="001B5A38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>
        <w:rPr>
          <w:rFonts w:ascii="Tahoma" w:eastAsia="Times New Roman" w:hAnsi="Tahoma" w:cs="Tahoma"/>
          <w:b/>
          <w:bCs/>
          <w:lang w:eastAsia="de-DE"/>
        </w:rPr>
        <w:t>TOP 6.3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</w:t>
      </w:r>
      <w:r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Pr="001B5A38">
        <w:rPr>
          <w:rFonts w:ascii="Tahoma" w:eastAsia="Times New Roman" w:hAnsi="Tahoma" w:cs="Tahoma"/>
          <w:b/>
          <w:bCs/>
          <w:lang w:eastAsia="de-DE"/>
        </w:rPr>
        <w:t>Wahl der Kassenprüfer</w:t>
      </w:r>
    </w:p>
    <w:p w14:paraId="14EF7665" w14:textId="73F42803" w:rsidR="00C41FFC" w:rsidRPr="008E4E61" w:rsidRDefault="00C41FFC" w:rsidP="00C41FFC">
      <w:pPr>
        <w:rPr>
          <w:rFonts w:ascii="Tahoma" w:hAnsi="Tahoma" w:cs="Tahoma"/>
        </w:rPr>
      </w:pPr>
      <w:r w:rsidRPr="008E4E61">
        <w:rPr>
          <w:rFonts w:ascii="Tahoma" w:hAnsi="Tahoma" w:cs="Tahoma"/>
        </w:rPr>
        <w:t>Die Amtszeit der Kassenprüfer Annette Grohmann-Kind und Dr. Thomas von Lindheim ist beendet. Sie stellen sich erneut zur Wahl. Thomas von Lindheim hat mitgeteilt, dass er das Amt für ein weiteres Jahr übernehmen würde.</w:t>
      </w:r>
      <w:r>
        <w:rPr>
          <w:rFonts w:ascii="Tahoma" w:hAnsi="Tahoma" w:cs="Tahoma"/>
        </w:rPr>
        <w:t xml:space="preserve"> </w:t>
      </w:r>
      <w:r w:rsidRPr="008E4E61">
        <w:rPr>
          <w:rFonts w:ascii="Tahoma" w:hAnsi="Tahoma" w:cs="Tahoma"/>
        </w:rPr>
        <w:t>Per Blockwahl werden beide ohne Gegenstimmen oder Enthaltungen erneut wiedergewählt und die Wahl wird angenommen.</w:t>
      </w:r>
    </w:p>
    <w:p w14:paraId="1BCEDC76" w14:textId="508E3218" w:rsidR="001B5A38" w:rsidRPr="00FA530C" w:rsidRDefault="001B5A38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7</w:t>
      </w:r>
      <w:r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Pr="001B5A38">
        <w:rPr>
          <w:rFonts w:ascii="Tahoma" w:eastAsia="Times New Roman" w:hAnsi="Tahoma" w:cs="Tahoma"/>
          <w:b/>
          <w:bCs/>
          <w:lang w:eastAsia="de-DE"/>
        </w:rPr>
        <w:t>Anträge</w:t>
      </w:r>
    </w:p>
    <w:p w14:paraId="261EDE7A" w14:textId="03B0E93F" w:rsidR="00462CF7" w:rsidRPr="00FA530C" w:rsidRDefault="00265F73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Dieser</w:t>
      </w:r>
      <w:r w:rsidR="00462CF7" w:rsidRPr="00FA530C">
        <w:rPr>
          <w:rFonts w:ascii="Tahoma" w:eastAsia="Times New Roman" w:hAnsi="Tahoma" w:cs="Tahoma"/>
          <w:lang w:eastAsia="de-DE"/>
        </w:rPr>
        <w:t xml:space="preserve"> Tagesordnungspunkt </w:t>
      </w:r>
      <w:r w:rsidRPr="00FA530C">
        <w:rPr>
          <w:rFonts w:ascii="Tahoma" w:eastAsia="Times New Roman" w:hAnsi="Tahoma" w:cs="Tahoma"/>
          <w:lang w:eastAsia="de-DE"/>
        </w:rPr>
        <w:t>wurde gestrichen, da bis zum 3. Nov. 2021 keine</w:t>
      </w:r>
      <w:r w:rsidR="00462CF7" w:rsidRPr="00FA530C">
        <w:rPr>
          <w:rFonts w:ascii="Tahoma" w:eastAsia="Times New Roman" w:hAnsi="Tahoma" w:cs="Tahoma"/>
          <w:lang w:eastAsia="de-DE"/>
        </w:rPr>
        <w:t xml:space="preserve"> </w:t>
      </w:r>
      <w:r w:rsidRPr="00FA530C">
        <w:rPr>
          <w:rFonts w:ascii="Tahoma" w:eastAsia="Times New Roman" w:hAnsi="Tahoma" w:cs="Tahoma"/>
          <w:lang w:eastAsia="de-DE"/>
        </w:rPr>
        <w:t>weiteren Anträge eingereicht wurden.</w:t>
      </w:r>
    </w:p>
    <w:p w14:paraId="34F0BB21" w14:textId="698B6C23" w:rsidR="00265F73" w:rsidRPr="00FA530C" w:rsidRDefault="00265F73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lang w:eastAsia="de-DE"/>
        </w:rPr>
      </w:pPr>
      <w:r w:rsidRPr="00FA530C">
        <w:rPr>
          <w:rFonts w:ascii="Tahoma" w:eastAsia="Times New Roman" w:hAnsi="Tahoma" w:cs="Tahoma"/>
          <w:b/>
          <w:bCs/>
          <w:lang w:eastAsia="de-DE"/>
        </w:rPr>
        <w:t>TOP 8</w:t>
      </w:r>
      <w:r w:rsidR="001B5A38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69136A">
        <w:rPr>
          <w:rFonts w:ascii="Tahoma" w:eastAsia="Times New Roman" w:hAnsi="Tahoma" w:cs="Tahoma"/>
          <w:b/>
          <w:bCs/>
          <w:lang w:eastAsia="de-DE"/>
        </w:rPr>
        <w:t xml:space="preserve"> </w:t>
      </w:r>
      <w:r w:rsidR="001B5A38" w:rsidRPr="001B5A38">
        <w:rPr>
          <w:rFonts w:ascii="Tahoma" w:eastAsia="Times New Roman" w:hAnsi="Tahoma" w:cs="Tahoma"/>
          <w:b/>
          <w:bCs/>
          <w:lang w:eastAsia="de-DE"/>
        </w:rPr>
        <w:t>Verschiedenes</w:t>
      </w:r>
    </w:p>
    <w:p w14:paraId="0949BEA6" w14:textId="0B82074F" w:rsidR="00462CF7" w:rsidRDefault="00FA6D1F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 xml:space="preserve">Der 1. </w:t>
      </w:r>
      <w:r w:rsidR="00462CF7" w:rsidRPr="00FA530C">
        <w:rPr>
          <w:rFonts w:ascii="Tahoma" w:eastAsia="Times New Roman" w:hAnsi="Tahoma" w:cs="Tahoma"/>
          <w:lang w:eastAsia="de-DE"/>
        </w:rPr>
        <w:t xml:space="preserve">Vorsitzende </w:t>
      </w:r>
      <w:r w:rsidR="00265F73" w:rsidRPr="00FA530C">
        <w:rPr>
          <w:rFonts w:ascii="Tahoma" w:eastAsia="Times New Roman" w:hAnsi="Tahoma" w:cs="Tahoma"/>
          <w:lang w:eastAsia="de-DE"/>
        </w:rPr>
        <w:t>Herr Nicolai</w:t>
      </w:r>
      <w:r w:rsidR="00462CF7" w:rsidRPr="00FA530C">
        <w:rPr>
          <w:rFonts w:ascii="Tahoma" w:eastAsia="Times New Roman" w:hAnsi="Tahoma" w:cs="Tahoma"/>
          <w:lang w:eastAsia="de-DE"/>
        </w:rPr>
        <w:t xml:space="preserve"> schließt mit Dank an die erschienenen Mitglieder, insbesondere an d</w:t>
      </w:r>
      <w:r w:rsidR="00B62305" w:rsidRPr="00FA530C">
        <w:rPr>
          <w:rFonts w:ascii="Tahoma" w:eastAsia="Times New Roman" w:hAnsi="Tahoma" w:cs="Tahoma"/>
          <w:lang w:eastAsia="de-DE"/>
        </w:rPr>
        <w:t>ie beiden</w:t>
      </w:r>
      <w:r w:rsidR="00462CF7" w:rsidRPr="00FA530C">
        <w:rPr>
          <w:rFonts w:ascii="Tahoma" w:eastAsia="Times New Roman" w:hAnsi="Tahoma" w:cs="Tahoma"/>
          <w:lang w:eastAsia="de-DE"/>
        </w:rPr>
        <w:t xml:space="preserve"> aus dem Amt ausscheidenden</w:t>
      </w:r>
      <w:r w:rsidR="00B62305" w:rsidRPr="00FA530C">
        <w:rPr>
          <w:rFonts w:ascii="Tahoma" w:eastAsia="Times New Roman" w:hAnsi="Tahoma" w:cs="Tahoma"/>
          <w:lang w:eastAsia="de-DE"/>
        </w:rPr>
        <w:t xml:space="preserve"> Vorstandsmitglieder</w:t>
      </w:r>
      <w:r w:rsidR="00874BB8">
        <w:rPr>
          <w:rFonts w:ascii="Tahoma" w:eastAsia="Times New Roman" w:hAnsi="Tahoma" w:cs="Tahoma"/>
          <w:lang w:eastAsia="de-DE"/>
        </w:rPr>
        <w:t>,</w:t>
      </w:r>
      <w:r w:rsidR="007A3E74" w:rsidRPr="00FA530C">
        <w:rPr>
          <w:rFonts w:ascii="Tahoma" w:eastAsia="Times New Roman" w:hAnsi="Tahoma" w:cs="Tahoma"/>
          <w:lang w:eastAsia="de-DE"/>
        </w:rPr>
        <w:t xml:space="preserve"> um</w:t>
      </w:r>
      <w:r w:rsidR="00B31466" w:rsidRPr="00FA530C">
        <w:rPr>
          <w:rFonts w:ascii="Tahoma" w:eastAsia="Times New Roman" w:hAnsi="Tahoma" w:cs="Tahoma"/>
          <w:lang w:eastAsia="de-DE"/>
        </w:rPr>
        <w:t xml:space="preserve"> 20:15</w:t>
      </w:r>
      <w:r w:rsidR="00462CF7" w:rsidRPr="00FA530C">
        <w:rPr>
          <w:rFonts w:ascii="Tahoma" w:eastAsia="Times New Roman" w:hAnsi="Tahoma" w:cs="Tahoma"/>
          <w:lang w:eastAsia="de-DE"/>
        </w:rPr>
        <w:t> Uhr die Versammlung.</w:t>
      </w:r>
    </w:p>
    <w:p w14:paraId="2A30E6D0" w14:textId="7DC4E290" w:rsidR="00874BB8" w:rsidRDefault="00394E1E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Einladung und Anlagen : o.e.</w:t>
      </w:r>
      <w:bookmarkStart w:id="0" w:name="_GoBack"/>
      <w:bookmarkEnd w:id="0"/>
    </w:p>
    <w:p w14:paraId="31138BC3" w14:textId="2AFE66E8" w:rsidR="00874BB8" w:rsidRDefault="00874BB8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Berlin, 8. Dezember 2021</w:t>
      </w:r>
    </w:p>
    <w:p w14:paraId="35E84727" w14:textId="6302CA22" w:rsidR="00874BB8" w:rsidRPr="00FA530C" w:rsidRDefault="00874BB8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Gez. Joaquin Nicolai</w:t>
      </w:r>
    </w:p>
    <w:p w14:paraId="6D238EFD" w14:textId="77777777" w:rsidR="00462CF7" w:rsidRPr="00FA530C" w:rsidRDefault="00462CF7" w:rsidP="00FA530C">
      <w:pPr>
        <w:spacing w:after="0" w:line="276" w:lineRule="auto"/>
        <w:rPr>
          <w:rFonts w:ascii="Tahoma" w:eastAsia="Times New Roman" w:hAnsi="Tahoma" w:cs="Tahoma"/>
          <w:lang w:eastAsia="de-DE"/>
        </w:rPr>
      </w:pPr>
      <w:r w:rsidRPr="00FA530C">
        <w:rPr>
          <w:rFonts w:ascii="Tahoma" w:eastAsia="Times New Roman" w:hAnsi="Tahoma" w:cs="Tahoma"/>
          <w:lang w:eastAsia="de-DE"/>
        </w:rPr>
        <w:t> </w:t>
      </w:r>
    </w:p>
    <w:p w14:paraId="1F907697" w14:textId="77A9E932" w:rsidR="00462CF7" w:rsidRPr="00FA530C" w:rsidRDefault="00462CF7" w:rsidP="00FA530C">
      <w:pPr>
        <w:spacing w:before="100" w:beforeAutospacing="1" w:after="100" w:afterAutospacing="1" w:line="276" w:lineRule="auto"/>
        <w:rPr>
          <w:rFonts w:ascii="Tahoma" w:eastAsia="Times New Roman" w:hAnsi="Tahoma" w:cs="Tahoma"/>
          <w:lang w:eastAsia="de-DE"/>
        </w:rPr>
      </w:pPr>
    </w:p>
    <w:p w14:paraId="5FFBAD87" w14:textId="77777777" w:rsidR="0034648A" w:rsidRPr="00FA530C" w:rsidRDefault="0034648A" w:rsidP="00FA530C">
      <w:pPr>
        <w:spacing w:line="276" w:lineRule="auto"/>
        <w:rPr>
          <w:rFonts w:ascii="Tahoma" w:hAnsi="Tahoma" w:cs="Tahoma"/>
        </w:rPr>
      </w:pPr>
    </w:p>
    <w:sectPr w:rsidR="0034648A" w:rsidRPr="00FA530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396E" w14:textId="77777777" w:rsidR="00E632D8" w:rsidRDefault="00E632D8" w:rsidP="00851133">
      <w:pPr>
        <w:spacing w:after="0" w:line="240" w:lineRule="auto"/>
      </w:pPr>
      <w:r>
        <w:separator/>
      </w:r>
    </w:p>
  </w:endnote>
  <w:endnote w:type="continuationSeparator" w:id="0">
    <w:p w14:paraId="1F9ACBC2" w14:textId="77777777" w:rsidR="00E632D8" w:rsidRDefault="00E632D8" w:rsidP="008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082370"/>
      <w:docPartObj>
        <w:docPartGallery w:val="Page Numbers (Bottom of Page)"/>
        <w:docPartUnique/>
      </w:docPartObj>
    </w:sdtPr>
    <w:sdtEndPr/>
    <w:sdtContent>
      <w:p w14:paraId="43E38456" w14:textId="050A6146" w:rsidR="00851133" w:rsidRDefault="008511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1E">
          <w:rPr>
            <w:noProof/>
          </w:rPr>
          <w:t>5</w:t>
        </w:r>
        <w:r>
          <w:fldChar w:fldCharType="end"/>
        </w:r>
      </w:p>
    </w:sdtContent>
  </w:sdt>
  <w:p w14:paraId="745BDB17" w14:textId="77777777" w:rsidR="00851133" w:rsidRDefault="008511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B2830" w14:textId="77777777" w:rsidR="00E632D8" w:rsidRDefault="00E632D8" w:rsidP="00851133">
      <w:pPr>
        <w:spacing w:after="0" w:line="240" w:lineRule="auto"/>
      </w:pPr>
      <w:r>
        <w:separator/>
      </w:r>
    </w:p>
  </w:footnote>
  <w:footnote w:type="continuationSeparator" w:id="0">
    <w:p w14:paraId="7C19D527" w14:textId="77777777" w:rsidR="00E632D8" w:rsidRDefault="00E632D8" w:rsidP="0085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2250"/>
    <w:multiLevelType w:val="hybridMultilevel"/>
    <w:tmpl w:val="56A0A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B4D5E"/>
    <w:multiLevelType w:val="hybridMultilevel"/>
    <w:tmpl w:val="30FEEBE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7D64CD"/>
    <w:multiLevelType w:val="hybridMultilevel"/>
    <w:tmpl w:val="B942D18A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E470B23"/>
    <w:multiLevelType w:val="hybridMultilevel"/>
    <w:tmpl w:val="F7FAE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F7"/>
    <w:rsid w:val="000065F5"/>
    <w:rsid w:val="00027AAC"/>
    <w:rsid w:val="00064104"/>
    <w:rsid w:val="00067F34"/>
    <w:rsid w:val="00093E12"/>
    <w:rsid w:val="000D37E6"/>
    <w:rsid w:val="000D4605"/>
    <w:rsid w:val="000E0990"/>
    <w:rsid w:val="00120F0D"/>
    <w:rsid w:val="001347E4"/>
    <w:rsid w:val="001645F8"/>
    <w:rsid w:val="00182B1A"/>
    <w:rsid w:val="00184292"/>
    <w:rsid w:val="001A120C"/>
    <w:rsid w:val="001B0281"/>
    <w:rsid w:val="001B5A38"/>
    <w:rsid w:val="001D24B0"/>
    <w:rsid w:val="001D4A6E"/>
    <w:rsid w:val="001E6C32"/>
    <w:rsid w:val="00257F94"/>
    <w:rsid w:val="00265F73"/>
    <w:rsid w:val="00275D84"/>
    <w:rsid w:val="0028079F"/>
    <w:rsid w:val="002B2E5A"/>
    <w:rsid w:val="00324100"/>
    <w:rsid w:val="00337127"/>
    <w:rsid w:val="0034648A"/>
    <w:rsid w:val="003614F4"/>
    <w:rsid w:val="00370989"/>
    <w:rsid w:val="00394E1E"/>
    <w:rsid w:val="003B2A72"/>
    <w:rsid w:val="003E31CC"/>
    <w:rsid w:val="004438AC"/>
    <w:rsid w:val="00462CF7"/>
    <w:rsid w:val="004E27A2"/>
    <w:rsid w:val="00502B97"/>
    <w:rsid w:val="00557E6F"/>
    <w:rsid w:val="00561CE7"/>
    <w:rsid w:val="00566381"/>
    <w:rsid w:val="005848CA"/>
    <w:rsid w:val="00597B6A"/>
    <w:rsid w:val="00674CBC"/>
    <w:rsid w:val="0069136A"/>
    <w:rsid w:val="00696E84"/>
    <w:rsid w:val="00750458"/>
    <w:rsid w:val="00782674"/>
    <w:rsid w:val="00791FC1"/>
    <w:rsid w:val="007A3E74"/>
    <w:rsid w:val="007A6090"/>
    <w:rsid w:val="00824BE5"/>
    <w:rsid w:val="0084122E"/>
    <w:rsid w:val="00851133"/>
    <w:rsid w:val="00855D4A"/>
    <w:rsid w:val="00874BB8"/>
    <w:rsid w:val="008A4E78"/>
    <w:rsid w:val="008B1287"/>
    <w:rsid w:val="008E2B20"/>
    <w:rsid w:val="009157CB"/>
    <w:rsid w:val="00925936"/>
    <w:rsid w:val="0095445F"/>
    <w:rsid w:val="009C5D37"/>
    <w:rsid w:val="009F41E3"/>
    <w:rsid w:val="00A3173F"/>
    <w:rsid w:val="00A77AAD"/>
    <w:rsid w:val="00A92D8A"/>
    <w:rsid w:val="00AA39EE"/>
    <w:rsid w:val="00AC7DEF"/>
    <w:rsid w:val="00AE0720"/>
    <w:rsid w:val="00B22D79"/>
    <w:rsid w:val="00B2447A"/>
    <w:rsid w:val="00B24EF7"/>
    <w:rsid w:val="00B31466"/>
    <w:rsid w:val="00B36195"/>
    <w:rsid w:val="00B62305"/>
    <w:rsid w:val="00B82525"/>
    <w:rsid w:val="00B90F80"/>
    <w:rsid w:val="00BC25C9"/>
    <w:rsid w:val="00BE52F7"/>
    <w:rsid w:val="00BF2779"/>
    <w:rsid w:val="00BF705E"/>
    <w:rsid w:val="00C37186"/>
    <w:rsid w:val="00C41FFC"/>
    <w:rsid w:val="00C4502E"/>
    <w:rsid w:val="00C90D62"/>
    <w:rsid w:val="00CB582E"/>
    <w:rsid w:val="00CB6A4A"/>
    <w:rsid w:val="00D30506"/>
    <w:rsid w:val="00D7717B"/>
    <w:rsid w:val="00E325FB"/>
    <w:rsid w:val="00E632D8"/>
    <w:rsid w:val="00E70A4E"/>
    <w:rsid w:val="00E85ADC"/>
    <w:rsid w:val="00EB550F"/>
    <w:rsid w:val="00ED0864"/>
    <w:rsid w:val="00EF07A9"/>
    <w:rsid w:val="00F008FF"/>
    <w:rsid w:val="00F55F4B"/>
    <w:rsid w:val="00F878C5"/>
    <w:rsid w:val="00F97877"/>
    <w:rsid w:val="00FA530C"/>
    <w:rsid w:val="00FA6D1F"/>
    <w:rsid w:val="00FB74A1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4C74"/>
  <w15:chartTrackingRefBased/>
  <w15:docId w15:val="{660FF53D-A5CE-4F22-B0FB-17A08FC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62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462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62CF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2C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6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62CF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62C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24B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133"/>
  </w:style>
  <w:style w:type="paragraph" w:styleId="Fuzeile">
    <w:name w:val="footer"/>
    <w:basedOn w:val="Standard"/>
    <w:link w:val="FuzeileZchn"/>
    <w:uiPriority w:val="99"/>
    <w:unhideWhenUsed/>
    <w:rsid w:val="0085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D790-EEE3-4DC4-B448-4588EFD7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Waschinsky</dc:creator>
  <cp:keywords/>
  <dc:description/>
  <cp:lastModifiedBy>TuS Wannsee e.V.</cp:lastModifiedBy>
  <cp:revision>2</cp:revision>
  <cp:lastPrinted>2022-01-12T11:37:00Z</cp:lastPrinted>
  <dcterms:created xsi:type="dcterms:W3CDTF">2022-01-12T11:50:00Z</dcterms:created>
  <dcterms:modified xsi:type="dcterms:W3CDTF">2022-01-12T11:50:00Z</dcterms:modified>
</cp:coreProperties>
</file>